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86B" w:rsidRDefault="00D1759E" w:rsidP="0083441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</w:t>
      </w:r>
      <w:r w:rsidR="0083441F">
        <w:rPr>
          <w:b/>
          <w:sz w:val="36"/>
          <w:szCs w:val="36"/>
        </w:rPr>
        <w:t xml:space="preserve"> </w:t>
      </w:r>
      <w:r w:rsidR="00F1086B">
        <w:rPr>
          <w:b/>
          <w:sz w:val="36"/>
          <w:szCs w:val="36"/>
        </w:rPr>
        <w:t xml:space="preserve">       </w:t>
      </w:r>
    </w:p>
    <w:p w:rsidR="00A2601D" w:rsidRDefault="00A2601D" w:rsidP="00F1086B">
      <w:pPr>
        <w:jc w:val="center"/>
        <w:rPr>
          <w:b/>
          <w:sz w:val="28"/>
          <w:szCs w:val="28"/>
        </w:rPr>
      </w:pPr>
    </w:p>
    <w:tbl>
      <w:tblPr>
        <w:tblW w:w="10087" w:type="dxa"/>
        <w:tblLayout w:type="fixed"/>
        <w:tblLook w:val="0000"/>
      </w:tblPr>
      <w:tblGrid>
        <w:gridCol w:w="10087"/>
      </w:tblGrid>
      <w:tr w:rsidR="00A1080F" w:rsidTr="0083441F">
        <w:trPr>
          <w:trHeight w:val="68"/>
        </w:trPr>
        <w:tc>
          <w:tcPr>
            <w:tcW w:w="10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080F" w:rsidRDefault="00A1080F" w:rsidP="0083441F"/>
        </w:tc>
      </w:tr>
    </w:tbl>
    <w:p w:rsidR="00CE5CCA" w:rsidRDefault="00CE5CCA" w:rsidP="00CE5C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об исполнении бюджета АСП за </w:t>
      </w:r>
      <w:r w:rsidR="00A2601D">
        <w:rPr>
          <w:b/>
          <w:sz w:val="28"/>
          <w:szCs w:val="28"/>
        </w:rPr>
        <w:t>2018</w:t>
      </w:r>
      <w:r>
        <w:rPr>
          <w:b/>
          <w:sz w:val="28"/>
          <w:szCs w:val="28"/>
        </w:rPr>
        <w:t xml:space="preserve"> год</w:t>
      </w:r>
    </w:p>
    <w:p w:rsidR="00CE5CCA" w:rsidRDefault="00CE5CCA" w:rsidP="00CE5CCA">
      <w:pPr>
        <w:jc w:val="center"/>
        <w:rPr>
          <w:b/>
          <w:sz w:val="28"/>
          <w:szCs w:val="28"/>
        </w:rPr>
      </w:pPr>
    </w:p>
    <w:p w:rsidR="00A2601D" w:rsidRPr="00E930F2" w:rsidRDefault="00A2601D" w:rsidP="00A2601D">
      <w:pPr>
        <w:ind w:left="-360" w:hanging="360"/>
        <w:jc w:val="both"/>
      </w:pPr>
      <w:r w:rsidRPr="00E930F2">
        <w:t xml:space="preserve">                Исполнение бюджета Артемьевского сельского поселения в </w:t>
      </w:r>
      <w:r>
        <w:t>2018 г.</w:t>
      </w:r>
      <w:r w:rsidRPr="00E930F2">
        <w:t xml:space="preserve"> осуществлялось в соответствии с решением </w:t>
      </w:r>
      <w:r>
        <w:t>Муниципального Совета Артемьевского сельского поселения</w:t>
      </w:r>
      <w:r w:rsidRPr="00E930F2">
        <w:t xml:space="preserve"> от 1</w:t>
      </w:r>
      <w:r>
        <w:t>9</w:t>
      </w:r>
      <w:r w:rsidRPr="00E930F2">
        <w:t>.12.</w:t>
      </w:r>
      <w:r>
        <w:t>2017</w:t>
      </w:r>
      <w:r w:rsidRPr="00E930F2">
        <w:t xml:space="preserve"> №</w:t>
      </w:r>
      <w:r>
        <w:t>24</w:t>
      </w:r>
      <w:r w:rsidRPr="00E930F2">
        <w:t xml:space="preserve"> (в редакции решений от </w:t>
      </w:r>
      <w:r>
        <w:t>23</w:t>
      </w:r>
      <w:r w:rsidRPr="00E930F2">
        <w:t>.0</w:t>
      </w:r>
      <w:r>
        <w:t>1</w:t>
      </w:r>
      <w:r w:rsidRPr="00E930F2">
        <w:t>.</w:t>
      </w:r>
      <w:r>
        <w:t>2018</w:t>
      </w:r>
      <w:r w:rsidRPr="00E930F2">
        <w:t xml:space="preserve"> №1, от </w:t>
      </w:r>
      <w:r>
        <w:t>20</w:t>
      </w:r>
      <w:r w:rsidRPr="00E930F2">
        <w:t>.0</w:t>
      </w:r>
      <w:r>
        <w:t>2</w:t>
      </w:r>
      <w:r w:rsidRPr="00E930F2">
        <w:t>.</w:t>
      </w:r>
      <w:r>
        <w:t>2018</w:t>
      </w:r>
      <w:r w:rsidRPr="00E930F2">
        <w:t xml:space="preserve"> №</w:t>
      </w:r>
      <w:r>
        <w:t xml:space="preserve">3, от 27.09.2018 №18, </w:t>
      </w:r>
      <w:proofErr w:type="gramStart"/>
      <w:r>
        <w:t>от</w:t>
      </w:r>
      <w:proofErr w:type="gramEnd"/>
      <w:r>
        <w:t xml:space="preserve"> 17.12.2018 №32). </w:t>
      </w:r>
    </w:p>
    <w:p w:rsidR="00A2601D" w:rsidRPr="00E930F2" w:rsidRDefault="00A2601D" w:rsidP="00A2601D">
      <w:pPr>
        <w:ind w:left="-360" w:firstLine="720"/>
        <w:jc w:val="both"/>
      </w:pPr>
      <w:r w:rsidRPr="00E930F2">
        <w:t xml:space="preserve"> Бюджет Артемьевского сельского поселения за </w:t>
      </w:r>
      <w:r>
        <w:t>2018 г</w:t>
      </w:r>
      <w:proofErr w:type="gramStart"/>
      <w:r>
        <w:t>.</w:t>
      </w:r>
      <w:r w:rsidRPr="00E930F2">
        <w:t>и</w:t>
      </w:r>
      <w:proofErr w:type="gramEnd"/>
      <w:r w:rsidRPr="00E930F2">
        <w:t xml:space="preserve">сполнен по доходам в сумме </w:t>
      </w:r>
      <w:r>
        <w:rPr>
          <w:b/>
        </w:rPr>
        <w:t>9072</w:t>
      </w:r>
      <w:r>
        <w:t xml:space="preserve"> тыс.руб., </w:t>
      </w:r>
      <w:r w:rsidRPr="00E930F2">
        <w:t xml:space="preserve">на </w:t>
      </w:r>
      <w:r>
        <w:t>99</w:t>
      </w:r>
      <w:r w:rsidRPr="00E930F2">
        <w:t xml:space="preserve">% к </w:t>
      </w:r>
      <w:r>
        <w:t xml:space="preserve">годовому </w:t>
      </w:r>
      <w:r w:rsidRPr="00E930F2">
        <w:t xml:space="preserve">плану, по расходам – </w:t>
      </w:r>
      <w:r>
        <w:rPr>
          <w:b/>
        </w:rPr>
        <w:t xml:space="preserve">8776 </w:t>
      </w:r>
      <w:r w:rsidRPr="00E930F2">
        <w:t xml:space="preserve">тыс.руб., </w:t>
      </w:r>
      <w:r>
        <w:t>82</w:t>
      </w:r>
      <w:r w:rsidRPr="00E930F2">
        <w:t>% к плану года.</w:t>
      </w:r>
    </w:p>
    <w:p w:rsidR="00A2601D" w:rsidRDefault="00A2601D" w:rsidP="00A2601D">
      <w:pPr>
        <w:ind w:left="-360" w:firstLine="720"/>
        <w:jc w:val="both"/>
      </w:pPr>
      <w:r w:rsidRPr="00E930F2">
        <w:t xml:space="preserve"> Получено </w:t>
      </w:r>
      <w:r>
        <w:t>налоговых и неналоговых</w:t>
      </w:r>
      <w:r w:rsidRPr="000E59F8">
        <w:t xml:space="preserve"> доходов </w:t>
      </w:r>
      <w:r w:rsidRPr="00943DE4">
        <w:rPr>
          <w:b/>
        </w:rPr>
        <w:t>38</w:t>
      </w:r>
      <w:r>
        <w:rPr>
          <w:b/>
        </w:rPr>
        <w:t>92</w:t>
      </w:r>
      <w:r>
        <w:t xml:space="preserve"> тыс</w:t>
      </w:r>
      <w:proofErr w:type="gramStart"/>
      <w:r>
        <w:t>.р</w:t>
      </w:r>
      <w:proofErr w:type="gramEnd"/>
      <w:r>
        <w:t xml:space="preserve">уб., что составляет 100% от плана и на 18 т.р. больше уровня прошлого года. </w:t>
      </w:r>
    </w:p>
    <w:p w:rsidR="00A2601D" w:rsidRPr="00E930F2" w:rsidRDefault="00A2601D" w:rsidP="00A2601D">
      <w:pPr>
        <w:ind w:left="-360" w:firstLine="720"/>
        <w:jc w:val="both"/>
      </w:pPr>
      <w:r w:rsidRPr="00E930F2">
        <w:t xml:space="preserve">В структуре </w:t>
      </w:r>
      <w:r>
        <w:t>налоговых и неналоговых</w:t>
      </w:r>
      <w:r w:rsidRPr="00E930F2">
        <w:t xml:space="preserve"> доходов наибольший удельный вес занимает земельный налог, его получено </w:t>
      </w:r>
      <w:r>
        <w:t>2467</w:t>
      </w:r>
      <w:r w:rsidRPr="00E930F2">
        <w:t xml:space="preserve"> т.р.</w:t>
      </w:r>
      <w:r>
        <w:t>, что составляет</w:t>
      </w:r>
      <w:r w:rsidRPr="00E930F2">
        <w:t xml:space="preserve"> </w:t>
      </w:r>
      <w:r>
        <w:t>63</w:t>
      </w:r>
      <w:r w:rsidRPr="00E930F2">
        <w:t>% от собственных дохо</w:t>
      </w:r>
      <w:r>
        <w:t xml:space="preserve">дов поселения, на 118 т.р. меньше уровня прошлого года (причина – недоимка по физическим лицам). </w:t>
      </w:r>
    </w:p>
    <w:p w:rsidR="00A2601D" w:rsidRDefault="00A2601D" w:rsidP="00A2601D">
      <w:pPr>
        <w:ind w:left="-360" w:firstLine="720"/>
        <w:jc w:val="both"/>
      </w:pPr>
      <w:r w:rsidRPr="00E930F2">
        <w:t>Налога на доходы физических лиц получено</w:t>
      </w:r>
      <w:r>
        <w:t xml:space="preserve"> 158 т.р., 99% от запланированной суммы. </w:t>
      </w:r>
    </w:p>
    <w:p w:rsidR="00A2601D" w:rsidRPr="00E930F2" w:rsidRDefault="00A2601D" w:rsidP="00A2601D">
      <w:pPr>
        <w:ind w:left="-360" w:firstLine="720"/>
        <w:jc w:val="both"/>
      </w:pPr>
      <w:r>
        <w:t>Акцизов поступило 759 т.р., 101% от плана.</w:t>
      </w:r>
    </w:p>
    <w:p w:rsidR="00A2601D" w:rsidRPr="00E930F2" w:rsidRDefault="00A2601D" w:rsidP="00A2601D">
      <w:pPr>
        <w:ind w:left="-360" w:firstLine="720"/>
        <w:jc w:val="both"/>
      </w:pPr>
      <w:r w:rsidRPr="00E930F2">
        <w:t xml:space="preserve">В отчетном  году </w:t>
      </w:r>
      <w:r>
        <w:t xml:space="preserve">в </w:t>
      </w:r>
      <w:r w:rsidRPr="00E930F2">
        <w:t xml:space="preserve">бюджет поселения  налога на имущество </w:t>
      </w:r>
      <w:r>
        <w:t>физических лиц при плане 300 т.р.</w:t>
      </w:r>
      <w:r w:rsidRPr="00E930F2">
        <w:t xml:space="preserve"> </w:t>
      </w:r>
      <w:r>
        <w:t xml:space="preserve">поступило 301 т.р. </w:t>
      </w:r>
    </w:p>
    <w:p w:rsidR="00A2601D" w:rsidRPr="00E930F2" w:rsidRDefault="00A2601D" w:rsidP="00A2601D">
      <w:pPr>
        <w:ind w:left="-360"/>
        <w:jc w:val="both"/>
      </w:pPr>
      <w:r w:rsidRPr="00E930F2">
        <w:t xml:space="preserve">                Государственной пошлины за совершение нотариальных действий поступило </w:t>
      </w:r>
      <w:r>
        <w:t>7 т.</w:t>
      </w:r>
      <w:r w:rsidRPr="00E930F2">
        <w:t xml:space="preserve"> руб.</w:t>
      </w:r>
    </w:p>
    <w:p w:rsidR="00A2601D" w:rsidRDefault="00A2601D" w:rsidP="00A2601D">
      <w:pPr>
        <w:ind w:left="-360"/>
        <w:jc w:val="both"/>
      </w:pPr>
      <w:r>
        <w:t xml:space="preserve">        Неналоговых доходов (плата за </w:t>
      </w:r>
      <w:proofErr w:type="spellStart"/>
      <w:r>
        <w:t>найм</w:t>
      </w:r>
      <w:proofErr w:type="spellEnd"/>
      <w:r>
        <w:t xml:space="preserve"> муниципального жилья)  в отчетном году получено 201 т.р. - на 43 т.р. больше прошлого года за счет повышения платежеспособности населения.</w:t>
      </w:r>
    </w:p>
    <w:p w:rsidR="00A2601D" w:rsidRDefault="00A2601D" w:rsidP="00A2601D">
      <w:pPr>
        <w:ind w:left="-360"/>
        <w:jc w:val="both"/>
      </w:pPr>
      <w:r w:rsidRPr="00E930F2">
        <w:t xml:space="preserve">                  В </w:t>
      </w:r>
      <w:r>
        <w:t>2018</w:t>
      </w:r>
      <w:r w:rsidRPr="00E930F2">
        <w:t xml:space="preserve"> году получено </w:t>
      </w:r>
      <w:r>
        <w:rPr>
          <w:b/>
        </w:rPr>
        <w:t>5180</w:t>
      </w:r>
      <w:r w:rsidRPr="008B3733">
        <w:rPr>
          <w:b/>
        </w:rPr>
        <w:t xml:space="preserve"> т.р. безвозмездных поступлений</w:t>
      </w:r>
      <w:r>
        <w:t>, в т.ч.:</w:t>
      </w:r>
    </w:p>
    <w:p w:rsidR="00A2601D" w:rsidRPr="00E930F2" w:rsidRDefault="00A2601D" w:rsidP="00A2601D">
      <w:pPr>
        <w:ind w:left="-360"/>
        <w:jc w:val="both"/>
      </w:pPr>
      <w:r>
        <w:t xml:space="preserve">           -</w:t>
      </w:r>
      <w:r w:rsidRPr="00DC6FA4">
        <w:t xml:space="preserve"> </w:t>
      </w:r>
      <w:r>
        <w:t>и</w:t>
      </w:r>
      <w:r w:rsidRPr="00E930F2">
        <w:t xml:space="preserve">з федерального бюджета поступило </w:t>
      </w:r>
      <w:r>
        <w:t>78</w:t>
      </w:r>
      <w:r w:rsidRPr="00E930F2">
        <w:t xml:space="preserve"> т.р. на осуществл</w:t>
      </w:r>
      <w:r>
        <w:t>ение первичного воинского учета;</w:t>
      </w:r>
    </w:p>
    <w:p w:rsidR="00A2601D" w:rsidRDefault="00A2601D" w:rsidP="00A2601D">
      <w:pPr>
        <w:ind w:left="-360"/>
        <w:jc w:val="both"/>
      </w:pPr>
      <w:r>
        <w:t xml:space="preserve">           </w:t>
      </w:r>
      <w:proofErr w:type="gramStart"/>
      <w:r>
        <w:t>- и</w:t>
      </w:r>
      <w:r w:rsidRPr="00E930F2">
        <w:t>з областного бюджета поступил</w:t>
      </w:r>
      <w:r>
        <w:t>о</w:t>
      </w:r>
      <w:r w:rsidRPr="00E930F2">
        <w:t xml:space="preserve"> </w:t>
      </w:r>
      <w:r>
        <w:t>4788</w:t>
      </w:r>
      <w:r w:rsidRPr="00E930F2">
        <w:t xml:space="preserve"> т.р., из них - дотация на выравнивание бюджетов поселений состав</w:t>
      </w:r>
      <w:r>
        <w:t>ила</w:t>
      </w:r>
      <w:r w:rsidRPr="00E930F2">
        <w:t xml:space="preserve"> </w:t>
      </w:r>
      <w:r>
        <w:t>3441</w:t>
      </w:r>
      <w:r w:rsidRPr="00E930F2">
        <w:t xml:space="preserve"> т.р.,</w:t>
      </w:r>
      <w:r>
        <w:t xml:space="preserve"> прочие дотации – 150 т.р. на детские городки, субсидия на реализацию МЦП «Мероприятия по обеспечению дорожной деятельности в отношении автомобильных дорог местного значения в границах населенных пунктов АСП на 2017-2019 годы» – 697 т.р., прочие межбюджетные трансферты – 500 т.р., из которых</w:t>
      </w:r>
      <w:proofErr w:type="gramEnd"/>
      <w:r>
        <w:t xml:space="preserve"> направлено на ремонт дорог – 459 т.р., на приобретение светильников – 41 т.р.</w:t>
      </w:r>
    </w:p>
    <w:p w:rsidR="00A2601D" w:rsidRDefault="00A2601D" w:rsidP="00A2601D">
      <w:pPr>
        <w:ind w:left="-360"/>
        <w:jc w:val="both"/>
      </w:pPr>
      <w:r>
        <w:t xml:space="preserve">           -из бюджета Тутаевского муниципального района перечислено 314 т.р., в т.ч. дотация на выравнивание бюджетов поселений – 46 т.р., на осуществление части полномочий по водоснабжению населения (колодцы) – 268 т.р</w:t>
      </w:r>
      <w:proofErr w:type="gramStart"/>
      <w:r>
        <w:t>..</w:t>
      </w:r>
      <w:proofErr w:type="gramEnd"/>
    </w:p>
    <w:p w:rsidR="00A2601D" w:rsidRDefault="00A2601D" w:rsidP="00A2601D">
      <w:pPr>
        <w:ind w:left="-360"/>
        <w:jc w:val="both"/>
      </w:pPr>
      <w:r w:rsidRPr="00E930F2">
        <w:t xml:space="preserve">            </w:t>
      </w:r>
      <w:r w:rsidRPr="006412DE">
        <w:rPr>
          <w:b/>
        </w:rPr>
        <w:t>Расходы бюджета</w:t>
      </w:r>
      <w:r w:rsidRPr="00E930F2">
        <w:t xml:space="preserve"> Артемьевского сельского поселения в </w:t>
      </w:r>
      <w:r>
        <w:t>2018</w:t>
      </w:r>
      <w:r w:rsidRPr="00E930F2">
        <w:t xml:space="preserve"> году составили </w:t>
      </w:r>
      <w:r>
        <w:rPr>
          <w:b/>
        </w:rPr>
        <w:t xml:space="preserve">8776 </w:t>
      </w:r>
      <w:r w:rsidRPr="007D5E39">
        <w:rPr>
          <w:b/>
        </w:rPr>
        <w:t>т.р</w:t>
      </w:r>
      <w:r w:rsidRPr="00E930F2">
        <w:t xml:space="preserve">. , </w:t>
      </w:r>
      <w:r>
        <w:t>82</w:t>
      </w:r>
      <w:r w:rsidRPr="00E930F2">
        <w:t xml:space="preserve">% к запланированным расходам. </w:t>
      </w:r>
    </w:p>
    <w:p w:rsidR="00A2601D" w:rsidRPr="00E930F2" w:rsidRDefault="00A2601D" w:rsidP="00A2601D">
      <w:pPr>
        <w:pStyle w:val="ConsPlusNormal"/>
        <w:ind w:left="-284" w:firstLine="710"/>
        <w:jc w:val="both"/>
      </w:pPr>
      <w:r>
        <w:rPr>
          <w:b/>
        </w:rPr>
        <w:t xml:space="preserve">    </w:t>
      </w:r>
      <w:r w:rsidRPr="00F679FE">
        <w:rPr>
          <w:rFonts w:ascii="Times New Roman" w:hAnsi="Times New Roman" w:cs="Times New Roman"/>
          <w:sz w:val="24"/>
          <w:szCs w:val="24"/>
        </w:rPr>
        <w:t xml:space="preserve">В 2018 году действовали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679FE">
        <w:rPr>
          <w:rFonts w:ascii="Times New Roman" w:hAnsi="Times New Roman" w:cs="Times New Roman"/>
          <w:sz w:val="24"/>
          <w:szCs w:val="24"/>
        </w:rPr>
        <w:t xml:space="preserve"> муниципальны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679FE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679FE">
        <w:rPr>
          <w:rFonts w:ascii="Times New Roman" w:hAnsi="Times New Roman" w:cs="Times New Roman"/>
          <w:sz w:val="24"/>
          <w:szCs w:val="24"/>
        </w:rPr>
        <w:t xml:space="preserve"> Артемьевского сельского поселения, которые разработаны в соответствии с приоритетами социально-экономического развития и стратегией социально-экономического развития поселения с учетом положений программных документов Ярославской области в соответствующих сферах деятельности</w:t>
      </w:r>
      <w:r w:rsidRPr="00F679FE">
        <w:t>.</w:t>
      </w:r>
    </w:p>
    <w:p w:rsidR="00A2601D" w:rsidRDefault="00A2601D" w:rsidP="00A2601D">
      <w:pPr>
        <w:ind w:left="-360"/>
        <w:jc w:val="both"/>
      </w:pPr>
      <w:r w:rsidRPr="00E930F2">
        <w:t xml:space="preserve">            </w:t>
      </w:r>
      <w:r>
        <w:t xml:space="preserve">По разделу </w:t>
      </w:r>
      <w:r w:rsidRPr="00E930F2">
        <w:t xml:space="preserve"> </w:t>
      </w:r>
      <w:r w:rsidRPr="001820D0">
        <w:rPr>
          <w:b/>
        </w:rPr>
        <w:t>«О</w:t>
      </w:r>
      <w:r w:rsidRPr="00E930F2">
        <w:rPr>
          <w:b/>
        </w:rPr>
        <w:t>бщегосударственные вопросы</w:t>
      </w:r>
      <w:r>
        <w:rPr>
          <w:b/>
        </w:rPr>
        <w:t>»</w:t>
      </w:r>
      <w:r w:rsidRPr="00E930F2">
        <w:t xml:space="preserve">  израсходовано </w:t>
      </w:r>
      <w:r>
        <w:rPr>
          <w:b/>
        </w:rPr>
        <w:t>3926</w:t>
      </w:r>
      <w:r w:rsidRPr="00E930F2">
        <w:rPr>
          <w:b/>
        </w:rPr>
        <w:t xml:space="preserve"> т.р.</w:t>
      </w:r>
      <w:r>
        <w:rPr>
          <w:b/>
        </w:rPr>
        <w:t xml:space="preserve">, </w:t>
      </w:r>
      <w:r w:rsidRPr="009C2EC0">
        <w:t>из них</w:t>
      </w:r>
      <w:r>
        <w:t>:</w:t>
      </w:r>
    </w:p>
    <w:p w:rsidR="00A2601D" w:rsidRDefault="00A2601D" w:rsidP="00A2601D">
      <w:pPr>
        <w:ind w:left="-360"/>
        <w:jc w:val="both"/>
      </w:pPr>
      <w:r>
        <w:t>- на расходы Администрации Артемьевского сельского поселения – 3519 т.р., в т.ч.:</w:t>
      </w:r>
      <w:r w:rsidRPr="00E930F2">
        <w:t xml:space="preserve"> </w:t>
      </w:r>
      <w:r>
        <w:t>н</w:t>
      </w:r>
      <w:r w:rsidRPr="00E930F2">
        <w:t xml:space="preserve">а заработную плату с начислениями было направлено </w:t>
      </w:r>
      <w:r>
        <w:t>3048</w:t>
      </w:r>
      <w:r w:rsidRPr="00E930F2">
        <w:t xml:space="preserve"> т.р., </w:t>
      </w:r>
      <w:r w:rsidRPr="00CD0542">
        <w:t>услуги связи</w:t>
      </w:r>
      <w:r>
        <w:t xml:space="preserve"> и интернет</w:t>
      </w:r>
      <w:r w:rsidRPr="00CD0542">
        <w:t xml:space="preserve"> – </w:t>
      </w:r>
      <w:r>
        <w:t>102</w:t>
      </w:r>
      <w:r w:rsidRPr="00CD0542">
        <w:t xml:space="preserve"> т.р., коммунальные услуги – </w:t>
      </w:r>
      <w:r>
        <w:t>133</w:t>
      </w:r>
      <w:r w:rsidRPr="00CD0542">
        <w:t xml:space="preserve"> т.р. На выполнение прочих услуг было израсходовано 225 тыс</w:t>
      </w:r>
      <w:proofErr w:type="gramStart"/>
      <w:r w:rsidRPr="00CD0542">
        <w:t>.р</w:t>
      </w:r>
      <w:proofErr w:type="gramEnd"/>
      <w:r w:rsidRPr="00CD0542">
        <w:t xml:space="preserve">уб., данные средства были направлены на обслуживание программы 1С, подписку газет и журналов , </w:t>
      </w:r>
      <w:r>
        <w:t xml:space="preserve">ремонт и </w:t>
      </w:r>
      <w:r w:rsidRPr="00CD0542">
        <w:t xml:space="preserve">страховку автомашины, публикация НПА в газете «Берега» и др. На прочие расходы направлено </w:t>
      </w:r>
      <w:r>
        <w:t>7</w:t>
      </w:r>
      <w:r w:rsidRPr="00CD0542">
        <w:t xml:space="preserve"> т.р</w:t>
      </w:r>
      <w:proofErr w:type="gramStart"/>
      <w:r w:rsidRPr="00CD0542">
        <w:t>.(</w:t>
      </w:r>
      <w:proofErr w:type="gramEnd"/>
      <w:r w:rsidRPr="00CD0542">
        <w:t xml:space="preserve">уплата налогов). На приобретение основных средств было израсходовано </w:t>
      </w:r>
      <w:r>
        <w:t>44</w:t>
      </w:r>
      <w:r w:rsidRPr="00CD0542">
        <w:t xml:space="preserve"> т.р. (</w:t>
      </w:r>
      <w:r>
        <w:t>компьютер</w:t>
      </w:r>
      <w:r w:rsidRPr="00CD0542">
        <w:t xml:space="preserve">, </w:t>
      </w:r>
      <w:r>
        <w:t>принтер</w:t>
      </w:r>
      <w:r w:rsidRPr="00CD0542">
        <w:t xml:space="preserve">). На приобретение материальных запасов направлено </w:t>
      </w:r>
      <w:r>
        <w:t>105</w:t>
      </w:r>
      <w:r w:rsidRPr="00CD0542">
        <w:t xml:space="preserve"> т.р.</w:t>
      </w:r>
      <w:proofErr w:type="gramStart"/>
      <w:r w:rsidRPr="00CD0542">
        <w:t xml:space="preserve"> </w:t>
      </w:r>
      <w:r>
        <w:t>,</w:t>
      </w:r>
      <w:proofErr w:type="gramEnd"/>
      <w:r>
        <w:t xml:space="preserve"> из них ГСМ</w:t>
      </w:r>
      <w:r w:rsidRPr="00CD0542">
        <w:t xml:space="preserve"> – </w:t>
      </w:r>
      <w:r>
        <w:t>47</w:t>
      </w:r>
      <w:r w:rsidRPr="00CD0542">
        <w:t xml:space="preserve"> т.р.</w:t>
      </w:r>
      <w:r>
        <w:t xml:space="preserve">  </w:t>
      </w:r>
    </w:p>
    <w:p w:rsidR="00A2601D" w:rsidRDefault="00A2601D" w:rsidP="00A2601D">
      <w:pPr>
        <w:ind w:left="-360"/>
        <w:jc w:val="both"/>
      </w:pPr>
      <w:r>
        <w:t xml:space="preserve">     По заключенному Соглашению с ТМР на осуществление полномочий по решению вопросов по приватизации жилья и в сфере закупок перечислено </w:t>
      </w:r>
      <w:proofErr w:type="spellStart"/>
      <w:r>
        <w:t>Тутаевскому</w:t>
      </w:r>
      <w:proofErr w:type="spellEnd"/>
      <w:r>
        <w:t xml:space="preserve"> муниципальному району 50 т.р.</w:t>
      </w:r>
    </w:p>
    <w:p w:rsidR="00A2601D" w:rsidRDefault="00A2601D" w:rsidP="00A2601D">
      <w:pPr>
        <w:ind w:left="-360"/>
        <w:jc w:val="both"/>
      </w:pPr>
      <w:r>
        <w:t xml:space="preserve">     На обеспечение проведения выборов Главы и депутатов израсходовано 230 т.р.    </w:t>
      </w:r>
    </w:p>
    <w:p w:rsidR="00A2601D" w:rsidRDefault="00A2601D" w:rsidP="00A2601D">
      <w:pPr>
        <w:ind w:left="-360"/>
        <w:jc w:val="both"/>
      </w:pPr>
      <w:r>
        <w:t xml:space="preserve">      </w:t>
      </w:r>
      <w:proofErr w:type="gramStart"/>
      <w:r w:rsidRPr="00E930F2">
        <w:t xml:space="preserve">На другие  общегосударственные вопросы направлено </w:t>
      </w:r>
      <w:r>
        <w:t>127</w:t>
      </w:r>
      <w:r w:rsidRPr="00E930F2">
        <w:t xml:space="preserve"> т.р.</w:t>
      </w:r>
      <w:r>
        <w:t xml:space="preserve"> – расходы по исполнительному листу – 32 т.р., резервного фонда – 46 т.р., опубликование документов в средствах массовой информации – 29 т.р., членские взносы в Совет муниципальных образований – 20 т.р.</w:t>
      </w:r>
      <w:proofErr w:type="gramEnd"/>
    </w:p>
    <w:p w:rsidR="00A2601D" w:rsidRPr="00793897" w:rsidRDefault="00A2601D" w:rsidP="00A2601D">
      <w:pPr>
        <w:ind w:left="-360"/>
        <w:jc w:val="both"/>
      </w:pPr>
      <w:r>
        <w:lastRenderedPageBreak/>
        <w:t xml:space="preserve">            </w:t>
      </w:r>
      <w:r w:rsidRPr="00E930F2">
        <w:rPr>
          <w:b/>
        </w:rPr>
        <w:t>На осуществление первичного воинского учета</w:t>
      </w:r>
      <w:r w:rsidRPr="00E930F2">
        <w:t xml:space="preserve"> израсходовано </w:t>
      </w:r>
      <w:r>
        <w:rPr>
          <w:b/>
        </w:rPr>
        <w:t>78</w:t>
      </w:r>
      <w:r w:rsidRPr="00E930F2">
        <w:rPr>
          <w:b/>
        </w:rPr>
        <w:t xml:space="preserve"> т.р.</w:t>
      </w:r>
    </w:p>
    <w:p w:rsidR="00A2601D" w:rsidRDefault="00A2601D" w:rsidP="00A2601D">
      <w:pPr>
        <w:ind w:left="-360"/>
        <w:jc w:val="both"/>
      </w:pPr>
      <w:r w:rsidRPr="00E930F2">
        <w:t xml:space="preserve">           По разделу </w:t>
      </w:r>
      <w:r w:rsidRPr="00E930F2">
        <w:rPr>
          <w:b/>
        </w:rPr>
        <w:t>«Национальная безопасность и правоохранительная</w:t>
      </w:r>
      <w:r w:rsidRPr="00E930F2">
        <w:t xml:space="preserve"> </w:t>
      </w:r>
      <w:r w:rsidRPr="00E930F2">
        <w:rPr>
          <w:b/>
        </w:rPr>
        <w:t xml:space="preserve">деятельность» </w:t>
      </w:r>
      <w:r w:rsidRPr="00E930F2">
        <w:t xml:space="preserve">было израсходовано </w:t>
      </w:r>
      <w:r>
        <w:rPr>
          <w:b/>
        </w:rPr>
        <w:t>193</w:t>
      </w:r>
      <w:r w:rsidRPr="00E930F2">
        <w:rPr>
          <w:b/>
        </w:rPr>
        <w:t xml:space="preserve"> тыс</w:t>
      </w:r>
      <w:proofErr w:type="gramStart"/>
      <w:r w:rsidRPr="00E930F2">
        <w:rPr>
          <w:b/>
        </w:rPr>
        <w:t>.р</w:t>
      </w:r>
      <w:proofErr w:type="gramEnd"/>
      <w:r w:rsidRPr="00E930F2">
        <w:rPr>
          <w:b/>
        </w:rPr>
        <w:t>уб.</w:t>
      </w:r>
      <w:r>
        <w:t xml:space="preserve">, </w:t>
      </w:r>
      <w:r w:rsidRPr="00E930F2">
        <w:t xml:space="preserve"> </w:t>
      </w:r>
      <w:r>
        <w:t xml:space="preserve">187 т.р. из этих средств были направлены на чистку противопожарных </w:t>
      </w:r>
      <w:r w:rsidRPr="00A41D81">
        <w:t>пруд</w:t>
      </w:r>
      <w:r>
        <w:t>ов</w:t>
      </w:r>
      <w:r w:rsidRPr="00A41D81">
        <w:t xml:space="preserve"> в </w:t>
      </w:r>
      <w:r w:rsidRPr="00993490">
        <w:t>с.</w:t>
      </w:r>
      <w:r>
        <w:t xml:space="preserve"> </w:t>
      </w:r>
      <w:proofErr w:type="spellStart"/>
      <w:r w:rsidRPr="00993490">
        <w:t>Ваулово</w:t>
      </w:r>
      <w:proofErr w:type="spellEnd"/>
      <w:r w:rsidRPr="00993490">
        <w:t xml:space="preserve"> и</w:t>
      </w:r>
      <w:r>
        <w:t xml:space="preserve"> д.</w:t>
      </w:r>
      <w:r w:rsidRPr="00993490">
        <w:t xml:space="preserve"> </w:t>
      </w:r>
      <w:proofErr w:type="spellStart"/>
      <w:r>
        <w:t>Парняково</w:t>
      </w:r>
      <w:proofErr w:type="spellEnd"/>
      <w:r>
        <w:t>, 6 т.р. – на уплату транспортного налога.</w:t>
      </w:r>
    </w:p>
    <w:p w:rsidR="00A2601D" w:rsidRDefault="00A2601D" w:rsidP="00A2601D">
      <w:pPr>
        <w:ind w:left="-360"/>
        <w:jc w:val="both"/>
      </w:pPr>
      <w:r w:rsidRPr="00E930F2">
        <w:t xml:space="preserve">       </w:t>
      </w:r>
      <w:r>
        <w:t xml:space="preserve">       </w:t>
      </w:r>
      <w:r w:rsidRPr="002215CC">
        <w:rPr>
          <w:b/>
        </w:rPr>
        <w:t>На</w:t>
      </w:r>
      <w:r>
        <w:rPr>
          <w:b/>
        </w:rPr>
        <w:t xml:space="preserve"> ремонт и</w:t>
      </w:r>
      <w:r w:rsidRPr="002215CC">
        <w:rPr>
          <w:b/>
        </w:rPr>
        <w:t xml:space="preserve"> содержание дорог</w:t>
      </w:r>
      <w:r>
        <w:t xml:space="preserve"> направлено </w:t>
      </w:r>
      <w:r>
        <w:rPr>
          <w:b/>
        </w:rPr>
        <w:t>2693</w:t>
      </w:r>
      <w:r w:rsidRPr="002215CC">
        <w:rPr>
          <w:b/>
        </w:rPr>
        <w:t xml:space="preserve"> т.р.</w:t>
      </w:r>
      <w:r>
        <w:rPr>
          <w:b/>
        </w:rPr>
        <w:t xml:space="preserve">, </w:t>
      </w:r>
      <w:r w:rsidRPr="003D31A5">
        <w:t xml:space="preserve">в т.ч. на ремонт дорог </w:t>
      </w:r>
      <w:r>
        <w:t xml:space="preserve">– 2014 т.р. (отремонтированы дороги в </w:t>
      </w:r>
      <w:proofErr w:type="spellStart"/>
      <w:r>
        <w:t>д</w:t>
      </w:r>
      <w:proofErr w:type="gramStart"/>
      <w:r>
        <w:t>.Е</w:t>
      </w:r>
      <w:proofErr w:type="gramEnd"/>
      <w:r>
        <w:t>мишево</w:t>
      </w:r>
      <w:proofErr w:type="spellEnd"/>
      <w:r>
        <w:t xml:space="preserve"> ул.Центральная – 914 т.р., пешеходная дорожка в д.Столбищи – 303 т.р., проведен ямочный ремонт </w:t>
      </w:r>
      <w:r w:rsidRPr="00A41D81">
        <w:t>в д.</w:t>
      </w:r>
      <w:r>
        <w:t xml:space="preserve">д. Шелково, </w:t>
      </w:r>
      <w:proofErr w:type="spellStart"/>
      <w:r>
        <w:t>Ильинское</w:t>
      </w:r>
      <w:proofErr w:type="spellEnd"/>
      <w:r>
        <w:t xml:space="preserve">, </w:t>
      </w:r>
      <w:proofErr w:type="spellStart"/>
      <w:r>
        <w:t>Полуэктово</w:t>
      </w:r>
      <w:proofErr w:type="spellEnd"/>
      <w:r>
        <w:t xml:space="preserve">, Голенищево, </w:t>
      </w:r>
      <w:proofErr w:type="spellStart"/>
      <w:r>
        <w:t>Мишаки</w:t>
      </w:r>
      <w:proofErr w:type="spellEnd"/>
      <w:r>
        <w:t xml:space="preserve">, </w:t>
      </w:r>
      <w:proofErr w:type="spellStart"/>
      <w:r>
        <w:t>Артемьево</w:t>
      </w:r>
      <w:proofErr w:type="spellEnd"/>
      <w:r>
        <w:t xml:space="preserve"> – израсходовано 797 т.р. </w:t>
      </w:r>
      <w:r w:rsidRPr="00A41D81">
        <w:t>),</w:t>
      </w:r>
      <w:r>
        <w:t xml:space="preserve"> отремонтирована дворовая территория в </w:t>
      </w:r>
      <w:proofErr w:type="spellStart"/>
      <w:r>
        <w:t>с</w:t>
      </w:r>
      <w:proofErr w:type="gramStart"/>
      <w:r>
        <w:t>.В</w:t>
      </w:r>
      <w:proofErr w:type="gramEnd"/>
      <w:r>
        <w:t>аулово</w:t>
      </w:r>
      <w:proofErr w:type="spellEnd"/>
      <w:r>
        <w:t xml:space="preserve"> – 154 т.р.,  зимнее содержание дорог (расчистка дорог от снега) – 525 т.р.</w:t>
      </w:r>
    </w:p>
    <w:p w:rsidR="00A2601D" w:rsidRPr="00E930F2" w:rsidRDefault="00A2601D" w:rsidP="00A2601D">
      <w:pPr>
        <w:ind w:left="-360"/>
        <w:jc w:val="both"/>
      </w:pPr>
      <w:r w:rsidRPr="00E930F2">
        <w:t xml:space="preserve">       </w:t>
      </w:r>
      <w:r w:rsidRPr="00E930F2">
        <w:rPr>
          <w:b/>
        </w:rPr>
        <w:t>На жилищно-коммунальное хозяйство</w:t>
      </w:r>
      <w:r w:rsidRPr="00E930F2">
        <w:t xml:space="preserve"> израсходовано </w:t>
      </w:r>
      <w:r>
        <w:rPr>
          <w:b/>
        </w:rPr>
        <w:t>1687</w:t>
      </w:r>
      <w:r w:rsidRPr="00E930F2">
        <w:t xml:space="preserve"> тыс</w:t>
      </w:r>
      <w:proofErr w:type="gramStart"/>
      <w:r w:rsidRPr="00E930F2">
        <w:t>.р</w:t>
      </w:r>
      <w:proofErr w:type="gramEnd"/>
      <w:r w:rsidRPr="00E930F2">
        <w:t xml:space="preserve">уб., из них: </w:t>
      </w:r>
    </w:p>
    <w:p w:rsidR="00A2601D" w:rsidRDefault="00A2601D" w:rsidP="00A2601D">
      <w:pPr>
        <w:ind w:left="-360"/>
        <w:jc w:val="both"/>
      </w:pPr>
      <w:r>
        <w:rPr>
          <w:b/>
        </w:rPr>
        <w:t xml:space="preserve">      </w:t>
      </w:r>
      <w:r w:rsidRPr="00D34E65">
        <w:rPr>
          <w:b/>
        </w:rPr>
        <w:t>- на жилищное хозяйство</w:t>
      </w:r>
      <w:r w:rsidRPr="00D34E65">
        <w:t xml:space="preserve"> – </w:t>
      </w:r>
      <w:r>
        <w:rPr>
          <w:b/>
        </w:rPr>
        <w:t>401</w:t>
      </w:r>
      <w:r w:rsidRPr="00D34E65">
        <w:rPr>
          <w:b/>
        </w:rPr>
        <w:t xml:space="preserve"> т.р.</w:t>
      </w:r>
      <w:r>
        <w:rPr>
          <w:b/>
        </w:rPr>
        <w:t xml:space="preserve"> </w:t>
      </w:r>
      <w:r w:rsidRPr="00E435C5">
        <w:t xml:space="preserve">Эти средства были </w:t>
      </w:r>
      <w:r>
        <w:t xml:space="preserve">израсходованы на уплату  взносов на капитальный ремонт муниципального жилого фонда – 199 т.р., на мероприятия в области жилищного хозяйства израсходовано 202 т.р. </w:t>
      </w:r>
      <w:r w:rsidRPr="00CD0542">
        <w:t>(</w:t>
      </w:r>
      <w:r>
        <w:t>ремонт муниципального жилого фонда).</w:t>
      </w:r>
    </w:p>
    <w:p w:rsidR="00A2601D" w:rsidRDefault="00A2601D" w:rsidP="00A2601D">
      <w:pPr>
        <w:ind w:left="-360"/>
        <w:jc w:val="both"/>
      </w:pPr>
      <w:r>
        <w:rPr>
          <w:b/>
        </w:rPr>
        <w:t xml:space="preserve">     </w:t>
      </w:r>
      <w:r w:rsidRPr="007C4084">
        <w:t>-</w:t>
      </w:r>
      <w:r>
        <w:t xml:space="preserve"> </w:t>
      </w:r>
      <w:r w:rsidRPr="007C4084">
        <w:rPr>
          <w:b/>
        </w:rPr>
        <w:t>коммунальное хозяйство</w:t>
      </w:r>
      <w:r>
        <w:t xml:space="preserve"> – </w:t>
      </w:r>
      <w:r>
        <w:rPr>
          <w:b/>
        </w:rPr>
        <w:t>268</w:t>
      </w:r>
      <w:r>
        <w:t xml:space="preserve"> т.р., средства направлены на строительство колодцев </w:t>
      </w:r>
      <w:r w:rsidRPr="00A41D81">
        <w:t>в д.</w:t>
      </w:r>
      <w:r>
        <w:t xml:space="preserve"> </w:t>
      </w:r>
      <w:proofErr w:type="spellStart"/>
      <w:r>
        <w:t>Красинское</w:t>
      </w:r>
      <w:proofErr w:type="spellEnd"/>
      <w:r>
        <w:t xml:space="preserve"> и </w:t>
      </w:r>
      <w:proofErr w:type="spellStart"/>
      <w:r>
        <w:t>п</w:t>
      </w:r>
      <w:proofErr w:type="gramStart"/>
      <w:r>
        <w:t>.В</w:t>
      </w:r>
      <w:proofErr w:type="gramEnd"/>
      <w:r>
        <w:t>аулово</w:t>
      </w:r>
      <w:proofErr w:type="spellEnd"/>
      <w:r>
        <w:t xml:space="preserve">, ремонт колодцев в д. </w:t>
      </w:r>
      <w:proofErr w:type="spellStart"/>
      <w:r>
        <w:t>Артемьево</w:t>
      </w:r>
      <w:proofErr w:type="spellEnd"/>
      <w:r>
        <w:t xml:space="preserve"> и Шелково.</w:t>
      </w:r>
    </w:p>
    <w:p w:rsidR="00A2601D" w:rsidRPr="00E930F2" w:rsidRDefault="00A2601D" w:rsidP="00A2601D">
      <w:pPr>
        <w:ind w:left="-360"/>
        <w:jc w:val="both"/>
      </w:pPr>
      <w:r>
        <w:t xml:space="preserve">         </w:t>
      </w:r>
      <w:r w:rsidRPr="00E930F2">
        <w:t xml:space="preserve"> -     </w:t>
      </w:r>
      <w:r w:rsidRPr="009549F0">
        <w:rPr>
          <w:b/>
        </w:rPr>
        <w:t>на</w:t>
      </w:r>
      <w:r w:rsidRPr="00E930F2">
        <w:rPr>
          <w:b/>
        </w:rPr>
        <w:t xml:space="preserve"> благоустройство</w:t>
      </w:r>
      <w:r w:rsidRPr="00E930F2">
        <w:t xml:space="preserve"> израсходовано </w:t>
      </w:r>
      <w:r>
        <w:rPr>
          <w:b/>
        </w:rPr>
        <w:t>1018</w:t>
      </w:r>
      <w:r w:rsidRPr="009549F0">
        <w:rPr>
          <w:b/>
        </w:rPr>
        <w:t xml:space="preserve"> т.р.</w:t>
      </w:r>
      <w:r w:rsidRPr="00E930F2">
        <w:t>, в т.ч.</w:t>
      </w:r>
      <w:r>
        <w:t>:</w:t>
      </w:r>
    </w:p>
    <w:p w:rsidR="00A2601D" w:rsidRDefault="00A2601D" w:rsidP="00A2601D">
      <w:pPr>
        <w:ind w:left="-360"/>
        <w:jc w:val="both"/>
      </w:pPr>
      <w:r w:rsidRPr="005814E0">
        <w:t>обслуживание и оплата уличного освещения</w:t>
      </w:r>
      <w:r>
        <w:t xml:space="preserve"> </w:t>
      </w:r>
      <w:r w:rsidRPr="00E930F2">
        <w:t xml:space="preserve">– </w:t>
      </w:r>
      <w:r>
        <w:t>261</w:t>
      </w:r>
      <w:r w:rsidRPr="00E930F2">
        <w:t xml:space="preserve"> т.р.; </w:t>
      </w:r>
    </w:p>
    <w:p w:rsidR="00A2601D" w:rsidRPr="00E930F2" w:rsidRDefault="00A2601D" w:rsidP="00A2601D">
      <w:pPr>
        <w:ind w:left="-360"/>
        <w:jc w:val="both"/>
      </w:pPr>
      <w:r>
        <w:t>на озеленение – 10 т.р.;</w:t>
      </w:r>
    </w:p>
    <w:p w:rsidR="00A2601D" w:rsidRPr="00E930F2" w:rsidRDefault="00A2601D" w:rsidP="00A2601D">
      <w:pPr>
        <w:ind w:left="-360"/>
        <w:jc w:val="both"/>
      </w:pPr>
      <w:r w:rsidRPr="005814E0">
        <w:t>на содержание мест захоронения</w:t>
      </w:r>
      <w:r w:rsidRPr="00E930F2">
        <w:t xml:space="preserve"> – </w:t>
      </w:r>
      <w:r>
        <w:t>37</w:t>
      </w:r>
      <w:r w:rsidRPr="00E930F2">
        <w:t xml:space="preserve"> тыс</w:t>
      </w:r>
      <w:proofErr w:type="gramStart"/>
      <w:r w:rsidRPr="00E930F2">
        <w:t>.р</w:t>
      </w:r>
      <w:proofErr w:type="gramEnd"/>
      <w:r w:rsidRPr="00E930F2">
        <w:t>уб. (</w:t>
      </w:r>
      <w:r>
        <w:t xml:space="preserve">вывоз мусора от кладбищ, </w:t>
      </w:r>
      <w:proofErr w:type="spellStart"/>
      <w:r>
        <w:t>аккарицидная</w:t>
      </w:r>
      <w:proofErr w:type="spellEnd"/>
      <w:r>
        <w:t xml:space="preserve"> обработка кладбищ</w:t>
      </w:r>
      <w:r w:rsidRPr="00E930F2">
        <w:t>);</w:t>
      </w:r>
    </w:p>
    <w:p w:rsidR="00A2601D" w:rsidRDefault="00A2601D" w:rsidP="00A2601D">
      <w:pPr>
        <w:ind w:left="-360"/>
        <w:jc w:val="both"/>
      </w:pPr>
      <w:r w:rsidRPr="005814E0">
        <w:t>прочие расходы благоустройства</w:t>
      </w:r>
      <w:r w:rsidRPr="00E930F2">
        <w:rPr>
          <w:i/>
        </w:rPr>
        <w:t xml:space="preserve"> –</w:t>
      </w:r>
      <w:r>
        <w:rPr>
          <w:i/>
        </w:rPr>
        <w:t xml:space="preserve"> </w:t>
      </w:r>
      <w:r>
        <w:t>710</w:t>
      </w:r>
      <w:r w:rsidRPr="00E930F2">
        <w:t xml:space="preserve"> т.р. (</w:t>
      </w:r>
      <w:r>
        <w:t>приобретение детских игровых площадок – 150 т.р.</w:t>
      </w:r>
      <w:r w:rsidRPr="00F975EB">
        <w:t xml:space="preserve">, </w:t>
      </w:r>
      <w:r>
        <w:t>вывоз и утилизация бункеров с мусором</w:t>
      </w:r>
      <w:r w:rsidR="007172BB">
        <w:t xml:space="preserve"> – 183 т.р.</w:t>
      </w:r>
      <w:r>
        <w:t xml:space="preserve">, </w:t>
      </w:r>
      <w:r w:rsidR="007172BB">
        <w:t xml:space="preserve">приобретение уличных светильников – 41 т.р., </w:t>
      </w:r>
      <w:r>
        <w:t xml:space="preserve">уборка несанкционированных свалок, </w:t>
      </w:r>
      <w:r w:rsidRPr="00F975EB">
        <w:t>обработка</w:t>
      </w:r>
      <w:r w:rsidR="007172BB">
        <w:t xml:space="preserve"> территории</w:t>
      </w:r>
      <w:r w:rsidRPr="00F975EB">
        <w:t xml:space="preserve"> от клещей, обработка от борщевика, </w:t>
      </w:r>
      <w:proofErr w:type="spellStart"/>
      <w:r w:rsidRPr="00F975EB">
        <w:t>обкашивание</w:t>
      </w:r>
      <w:proofErr w:type="spellEnd"/>
      <w:r w:rsidRPr="00F975EB">
        <w:t xml:space="preserve"> территории поселения, новогоднее оформление центральных улиц в </w:t>
      </w:r>
      <w:proofErr w:type="spellStart"/>
      <w:r w:rsidRPr="00F975EB">
        <w:t>д</w:t>
      </w:r>
      <w:proofErr w:type="gramStart"/>
      <w:r w:rsidRPr="00F975EB">
        <w:t>.Е</w:t>
      </w:r>
      <w:proofErr w:type="gramEnd"/>
      <w:r w:rsidRPr="00F975EB">
        <w:t>мишево</w:t>
      </w:r>
      <w:proofErr w:type="spellEnd"/>
      <w:r w:rsidRPr="00F975EB">
        <w:t xml:space="preserve"> и д.Столбищи и др.работы по благоустройству</w:t>
      </w:r>
      <w:r w:rsidR="007172BB">
        <w:t xml:space="preserve"> – 336 т.р.</w:t>
      </w:r>
      <w:r>
        <w:t>).</w:t>
      </w:r>
    </w:p>
    <w:p w:rsidR="00A2601D" w:rsidRDefault="00A2601D" w:rsidP="00A2601D">
      <w:pPr>
        <w:ind w:left="-360"/>
        <w:jc w:val="both"/>
      </w:pPr>
      <w:r w:rsidRPr="00E930F2">
        <w:t xml:space="preserve">           </w:t>
      </w:r>
      <w:proofErr w:type="gramStart"/>
      <w:r w:rsidRPr="00E930F2">
        <w:rPr>
          <w:b/>
        </w:rPr>
        <w:t>На мероприятия в области культуры, образования</w:t>
      </w:r>
      <w:r w:rsidR="007172BB">
        <w:rPr>
          <w:b/>
        </w:rPr>
        <w:t xml:space="preserve">, массового спорта </w:t>
      </w:r>
      <w:r w:rsidRPr="00E930F2">
        <w:t xml:space="preserve"> направлено </w:t>
      </w:r>
      <w:r>
        <w:rPr>
          <w:b/>
        </w:rPr>
        <w:t>107</w:t>
      </w:r>
      <w:r w:rsidRPr="00C228E5">
        <w:rPr>
          <w:b/>
        </w:rPr>
        <w:t xml:space="preserve"> т.р.</w:t>
      </w:r>
      <w:r w:rsidRPr="00E930F2">
        <w:t xml:space="preserve"> (расходы на проведение культурно-массовых </w:t>
      </w:r>
      <w:r>
        <w:t xml:space="preserve">мероприятий – 70 т.р., спортивных </w:t>
      </w:r>
      <w:r w:rsidRPr="00E930F2">
        <w:t>мероприятий</w:t>
      </w:r>
      <w:r>
        <w:t xml:space="preserve"> – 37 т.р.</w:t>
      </w:r>
      <w:r w:rsidRPr="00E930F2">
        <w:t xml:space="preserve"> </w:t>
      </w:r>
      <w:r w:rsidRPr="002F3CEF">
        <w:t>(«Снежинка Приволжья»</w:t>
      </w:r>
      <w:r>
        <w:t xml:space="preserve">, </w:t>
      </w:r>
      <w:proofErr w:type="spellStart"/>
      <w:r>
        <w:t>турслет</w:t>
      </w:r>
      <w:proofErr w:type="spellEnd"/>
      <w:r w:rsidRPr="00E930F2">
        <w:t>)</w:t>
      </w:r>
      <w:r>
        <w:t>.</w:t>
      </w:r>
      <w:proofErr w:type="gramEnd"/>
    </w:p>
    <w:p w:rsidR="00A2601D" w:rsidRPr="00A07DAE" w:rsidRDefault="00A2601D" w:rsidP="00A2601D">
      <w:pPr>
        <w:ind w:left="-360"/>
        <w:jc w:val="both"/>
      </w:pPr>
      <w:r w:rsidRPr="00A07DAE">
        <w:t xml:space="preserve">         </w:t>
      </w:r>
      <w:proofErr w:type="gramStart"/>
      <w:r w:rsidRPr="00A07DAE">
        <w:t>По разделу</w:t>
      </w:r>
      <w:r>
        <w:rPr>
          <w:b/>
        </w:rPr>
        <w:t xml:space="preserve"> </w:t>
      </w:r>
      <w:r w:rsidRPr="00A07DAE">
        <w:t>«</w:t>
      </w:r>
      <w:r>
        <w:rPr>
          <w:b/>
        </w:rPr>
        <w:t xml:space="preserve">Социальное обеспечение населения» </w:t>
      </w:r>
      <w:r w:rsidRPr="00A07DAE">
        <w:t>израсходовано</w:t>
      </w:r>
      <w:r>
        <w:rPr>
          <w:b/>
        </w:rPr>
        <w:t xml:space="preserve"> 68 </w:t>
      </w:r>
      <w:r>
        <w:t>т.р., в т.ч.  на  дополнительное пенсионное обеспечение – 38 т.р., материальная помощь погорельцам – 30 т.р.</w:t>
      </w:r>
      <w:proofErr w:type="gramEnd"/>
    </w:p>
    <w:p w:rsidR="00A2601D" w:rsidRDefault="00A2601D" w:rsidP="00A2601D">
      <w:pPr>
        <w:ind w:left="-360"/>
        <w:jc w:val="both"/>
      </w:pPr>
      <w:r w:rsidRPr="00E930F2">
        <w:t xml:space="preserve">                    В </w:t>
      </w:r>
      <w:r>
        <w:t>2018</w:t>
      </w:r>
      <w:r w:rsidRPr="00E930F2">
        <w:t xml:space="preserve"> году была обеспечена своевременная выплата заработной платы, перечисление всех налогов, оплата коммунальных услуг. </w:t>
      </w:r>
    </w:p>
    <w:p w:rsidR="00A2601D" w:rsidRPr="00E930F2" w:rsidRDefault="00A2601D" w:rsidP="00A2601D">
      <w:pPr>
        <w:ind w:left="-360"/>
        <w:jc w:val="both"/>
      </w:pPr>
      <w:r>
        <w:t xml:space="preserve">          </w:t>
      </w:r>
      <w:r w:rsidRPr="00E930F2">
        <w:t xml:space="preserve">На 1 января </w:t>
      </w:r>
      <w:r>
        <w:t>2019</w:t>
      </w:r>
      <w:r w:rsidRPr="00E930F2">
        <w:t xml:space="preserve"> года Администрация</w:t>
      </w:r>
      <w:r>
        <w:t xml:space="preserve"> не</w:t>
      </w:r>
      <w:r w:rsidRPr="00E930F2">
        <w:t xml:space="preserve"> име</w:t>
      </w:r>
      <w:r>
        <w:t>ет</w:t>
      </w:r>
      <w:r w:rsidRPr="00E930F2">
        <w:t xml:space="preserve"> просроченн</w:t>
      </w:r>
      <w:r>
        <w:t>ой</w:t>
      </w:r>
      <w:r w:rsidRPr="00E930F2">
        <w:t xml:space="preserve"> кредиторск</w:t>
      </w:r>
      <w:r>
        <w:t xml:space="preserve">ой </w:t>
      </w:r>
      <w:r w:rsidRPr="00E930F2">
        <w:t>задолженност</w:t>
      </w:r>
      <w:r>
        <w:t>и.</w:t>
      </w:r>
    </w:p>
    <w:p w:rsidR="00A2601D" w:rsidRDefault="00A2601D" w:rsidP="00A2601D">
      <w:pPr>
        <w:ind w:left="-360" w:firstLine="360"/>
        <w:jc w:val="both"/>
      </w:pPr>
      <w:r w:rsidRPr="00E930F2">
        <w:t xml:space="preserve">           Среднесписочная численность муницип</w:t>
      </w:r>
      <w:r>
        <w:t xml:space="preserve">альных служащих в Администрации </w:t>
      </w:r>
      <w:r w:rsidRPr="00E930F2">
        <w:t xml:space="preserve">Артемьевского сельского поселения составляет 5 человек. Затраты на их денежное содержание составили в </w:t>
      </w:r>
      <w:r>
        <w:t>2018</w:t>
      </w:r>
      <w:r w:rsidRPr="00E930F2">
        <w:t xml:space="preserve"> году </w:t>
      </w:r>
      <w:r>
        <w:t xml:space="preserve">1598 </w:t>
      </w:r>
      <w:r w:rsidRPr="00E930F2">
        <w:t>тыс</w:t>
      </w:r>
      <w:proofErr w:type="gramStart"/>
      <w:r w:rsidRPr="00E930F2">
        <w:t>.р</w:t>
      </w:r>
      <w:proofErr w:type="gramEnd"/>
      <w:r w:rsidRPr="00E930F2">
        <w:t>уб.</w:t>
      </w:r>
    </w:p>
    <w:p w:rsidR="005C3391" w:rsidRPr="005C3391" w:rsidRDefault="005C3391" w:rsidP="005C3391">
      <w:pPr>
        <w:rPr>
          <w:sz w:val="20"/>
          <w:szCs w:val="20"/>
        </w:rPr>
      </w:pPr>
    </w:p>
    <w:sectPr w:rsidR="005C3391" w:rsidRPr="005C3391" w:rsidSect="0098058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CCA" w:rsidRDefault="003F2CCA">
      <w:r>
        <w:separator/>
      </w:r>
    </w:p>
  </w:endnote>
  <w:endnote w:type="continuationSeparator" w:id="1">
    <w:p w:rsidR="003F2CCA" w:rsidRDefault="003F2C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CCA" w:rsidRDefault="003F2CCA">
      <w:r>
        <w:separator/>
      </w:r>
    </w:p>
  </w:footnote>
  <w:footnote w:type="continuationSeparator" w:id="1">
    <w:p w:rsidR="003F2CCA" w:rsidRDefault="003F2C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16A7"/>
    <w:multiLevelType w:val="hybridMultilevel"/>
    <w:tmpl w:val="B9CC3DC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AEB477D"/>
    <w:multiLevelType w:val="multilevel"/>
    <w:tmpl w:val="B9CC3DC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4013635B"/>
    <w:multiLevelType w:val="hybridMultilevel"/>
    <w:tmpl w:val="8E888B10"/>
    <w:lvl w:ilvl="0" w:tplc="E74605F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C8056C"/>
    <w:multiLevelType w:val="hybridMultilevel"/>
    <w:tmpl w:val="1F1E343E"/>
    <w:lvl w:ilvl="0" w:tplc="534ABC38">
      <w:start w:val="2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811E41"/>
    <w:multiLevelType w:val="multilevel"/>
    <w:tmpl w:val="B9CC3DC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42F2"/>
    <w:rsid w:val="000003E4"/>
    <w:rsid w:val="000029B5"/>
    <w:rsid w:val="000050D4"/>
    <w:rsid w:val="00005642"/>
    <w:rsid w:val="0000673E"/>
    <w:rsid w:val="000100DB"/>
    <w:rsid w:val="000105F2"/>
    <w:rsid w:val="00015085"/>
    <w:rsid w:val="00016A55"/>
    <w:rsid w:val="00017025"/>
    <w:rsid w:val="000174EA"/>
    <w:rsid w:val="00017F61"/>
    <w:rsid w:val="00024768"/>
    <w:rsid w:val="00026820"/>
    <w:rsid w:val="00027B0C"/>
    <w:rsid w:val="00032F27"/>
    <w:rsid w:val="00033226"/>
    <w:rsid w:val="00035C7A"/>
    <w:rsid w:val="00040449"/>
    <w:rsid w:val="00042452"/>
    <w:rsid w:val="0004342B"/>
    <w:rsid w:val="00043889"/>
    <w:rsid w:val="00045A3F"/>
    <w:rsid w:val="00045D2B"/>
    <w:rsid w:val="00050CEB"/>
    <w:rsid w:val="000536FE"/>
    <w:rsid w:val="00054264"/>
    <w:rsid w:val="000556E8"/>
    <w:rsid w:val="00056114"/>
    <w:rsid w:val="00056A0C"/>
    <w:rsid w:val="00056D5A"/>
    <w:rsid w:val="00057107"/>
    <w:rsid w:val="00062C8A"/>
    <w:rsid w:val="00063C9C"/>
    <w:rsid w:val="000644B8"/>
    <w:rsid w:val="00066593"/>
    <w:rsid w:val="00071641"/>
    <w:rsid w:val="00072102"/>
    <w:rsid w:val="000749F4"/>
    <w:rsid w:val="00077C19"/>
    <w:rsid w:val="00077E45"/>
    <w:rsid w:val="000825A8"/>
    <w:rsid w:val="000844CE"/>
    <w:rsid w:val="000845AD"/>
    <w:rsid w:val="000848AF"/>
    <w:rsid w:val="000856A5"/>
    <w:rsid w:val="000866BB"/>
    <w:rsid w:val="00086B1F"/>
    <w:rsid w:val="00087BB9"/>
    <w:rsid w:val="000901A7"/>
    <w:rsid w:val="00091A73"/>
    <w:rsid w:val="0009238D"/>
    <w:rsid w:val="000924F3"/>
    <w:rsid w:val="00092A22"/>
    <w:rsid w:val="00093C04"/>
    <w:rsid w:val="00093E77"/>
    <w:rsid w:val="0009436B"/>
    <w:rsid w:val="00094BF3"/>
    <w:rsid w:val="00095DC4"/>
    <w:rsid w:val="000961D9"/>
    <w:rsid w:val="000A12F2"/>
    <w:rsid w:val="000A235F"/>
    <w:rsid w:val="000A2A8D"/>
    <w:rsid w:val="000A4912"/>
    <w:rsid w:val="000A4C38"/>
    <w:rsid w:val="000A5E19"/>
    <w:rsid w:val="000A6B03"/>
    <w:rsid w:val="000A6B89"/>
    <w:rsid w:val="000A7687"/>
    <w:rsid w:val="000B0529"/>
    <w:rsid w:val="000B1D73"/>
    <w:rsid w:val="000B49D9"/>
    <w:rsid w:val="000B51CE"/>
    <w:rsid w:val="000B68F2"/>
    <w:rsid w:val="000B736C"/>
    <w:rsid w:val="000C21FC"/>
    <w:rsid w:val="000C4046"/>
    <w:rsid w:val="000C64D1"/>
    <w:rsid w:val="000C676B"/>
    <w:rsid w:val="000C7687"/>
    <w:rsid w:val="000D1035"/>
    <w:rsid w:val="000D17B9"/>
    <w:rsid w:val="000D3652"/>
    <w:rsid w:val="000D6265"/>
    <w:rsid w:val="000D6A65"/>
    <w:rsid w:val="000E40A5"/>
    <w:rsid w:val="000E59E1"/>
    <w:rsid w:val="000E6F63"/>
    <w:rsid w:val="000E7BEB"/>
    <w:rsid w:val="000F09D5"/>
    <w:rsid w:val="000F0B54"/>
    <w:rsid w:val="000F247A"/>
    <w:rsid w:val="001008D1"/>
    <w:rsid w:val="001010CB"/>
    <w:rsid w:val="00101D69"/>
    <w:rsid w:val="00105808"/>
    <w:rsid w:val="0010783A"/>
    <w:rsid w:val="0011000D"/>
    <w:rsid w:val="00110FB6"/>
    <w:rsid w:val="0011102D"/>
    <w:rsid w:val="00111FB3"/>
    <w:rsid w:val="00113BED"/>
    <w:rsid w:val="0012161E"/>
    <w:rsid w:val="001239E8"/>
    <w:rsid w:val="001242A0"/>
    <w:rsid w:val="001302EB"/>
    <w:rsid w:val="001319B8"/>
    <w:rsid w:val="00133E63"/>
    <w:rsid w:val="001374C2"/>
    <w:rsid w:val="001411C4"/>
    <w:rsid w:val="00141CE8"/>
    <w:rsid w:val="0014300A"/>
    <w:rsid w:val="00144049"/>
    <w:rsid w:val="00151195"/>
    <w:rsid w:val="001526A9"/>
    <w:rsid w:val="00152B01"/>
    <w:rsid w:val="00152B1E"/>
    <w:rsid w:val="0015563A"/>
    <w:rsid w:val="0015742C"/>
    <w:rsid w:val="00162246"/>
    <w:rsid w:val="001626FF"/>
    <w:rsid w:val="00167B45"/>
    <w:rsid w:val="00171221"/>
    <w:rsid w:val="00171425"/>
    <w:rsid w:val="001714BB"/>
    <w:rsid w:val="0017303B"/>
    <w:rsid w:val="001749F8"/>
    <w:rsid w:val="00176EF8"/>
    <w:rsid w:val="00177A44"/>
    <w:rsid w:val="00181C8F"/>
    <w:rsid w:val="001820D0"/>
    <w:rsid w:val="001828C9"/>
    <w:rsid w:val="00182AA1"/>
    <w:rsid w:val="00183708"/>
    <w:rsid w:val="001841E1"/>
    <w:rsid w:val="00186223"/>
    <w:rsid w:val="001867EC"/>
    <w:rsid w:val="001878FC"/>
    <w:rsid w:val="0019093C"/>
    <w:rsid w:val="00191181"/>
    <w:rsid w:val="00196ABD"/>
    <w:rsid w:val="00196FAC"/>
    <w:rsid w:val="00197B96"/>
    <w:rsid w:val="00197DFB"/>
    <w:rsid w:val="001A125F"/>
    <w:rsid w:val="001A3906"/>
    <w:rsid w:val="001A5A26"/>
    <w:rsid w:val="001A6689"/>
    <w:rsid w:val="001A70D2"/>
    <w:rsid w:val="001B0E83"/>
    <w:rsid w:val="001B1804"/>
    <w:rsid w:val="001B30ED"/>
    <w:rsid w:val="001B6D65"/>
    <w:rsid w:val="001C018A"/>
    <w:rsid w:val="001C157F"/>
    <w:rsid w:val="001C1881"/>
    <w:rsid w:val="001C28D0"/>
    <w:rsid w:val="001C5AEF"/>
    <w:rsid w:val="001C6D81"/>
    <w:rsid w:val="001D37CA"/>
    <w:rsid w:val="001D4C84"/>
    <w:rsid w:val="001D5809"/>
    <w:rsid w:val="001D5E9A"/>
    <w:rsid w:val="001D60EB"/>
    <w:rsid w:val="001D6B33"/>
    <w:rsid w:val="001D6C3F"/>
    <w:rsid w:val="001D7E33"/>
    <w:rsid w:val="001E0228"/>
    <w:rsid w:val="001E1590"/>
    <w:rsid w:val="001E26A0"/>
    <w:rsid w:val="001E2D06"/>
    <w:rsid w:val="001E30A5"/>
    <w:rsid w:val="001E4CAD"/>
    <w:rsid w:val="001E5034"/>
    <w:rsid w:val="001F1129"/>
    <w:rsid w:val="001F1A71"/>
    <w:rsid w:val="001F44A6"/>
    <w:rsid w:val="001F44C6"/>
    <w:rsid w:val="001F5805"/>
    <w:rsid w:val="001F6072"/>
    <w:rsid w:val="001F6575"/>
    <w:rsid w:val="001F66A5"/>
    <w:rsid w:val="001F7ECD"/>
    <w:rsid w:val="00203A4A"/>
    <w:rsid w:val="00206058"/>
    <w:rsid w:val="00206334"/>
    <w:rsid w:val="002072E2"/>
    <w:rsid w:val="002126E9"/>
    <w:rsid w:val="00212B51"/>
    <w:rsid w:val="002137D1"/>
    <w:rsid w:val="00216339"/>
    <w:rsid w:val="002215CC"/>
    <w:rsid w:val="00221CA9"/>
    <w:rsid w:val="00222BC5"/>
    <w:rsid w:val="00222CDA"/>
    <w:rsid w:val="0022557C"/>
    <w:rsid w:val="00231B20"/>
    <w:rsid w:val="00235C84"/>
    <w:rsid w:val="002468AF"/>
    <w:rsid w:val="00247BAC"/>
    <w:rsid w:val="00251103"/>
    <w:rsid w:val="002513F2"/>
    <w:rsid w:val="0025215D"/>
    <w:rsid w:val="00252F08"/>
    <w:rsid w:val="00253B0F"/>
    <w:rsid w:val="002550C1"/>
    <w:rsid w:val="00261CAA"/>
    <w:rsid w:val="002627BA"/>
    <w:rsid w:val="00264722"/>
    <w:rsid w:val="00266CB5"/>
    <w:rsid w:val="00273B9C"/>
    <w:rsid w:val="00274249"/>
    <w:rsid w:val="0027443A"/>
    <w:rsid w:val="002800AC"/>
    <w:rsid w:val="002832AE"/>
    <w:rsid w:val="0028421A"/>
    <w:rsid w:val="002842D8"/>
    <w:rsid w:val="002939DC"/>
    <w:rsid w:val="00294369"/>
    <w:rsid w:val="00294D72"/>
    <w:rsid w:val="00296912"/>
    <w:rsid w:val="002A2926"/>
    <w:rsid w:val="002A2A5E"/>
    <w:rsid w:val="002A38CA"/>
    <w:rsid w:val="002A3BA6"/>
    <w:rsid w:val="002A4D13"/>
    <w:rsid w:val="002A7CC0"/>
    <w:rsid w:val="002B151E"/>
    <w:rsid w:val="002B3A87"/>
    <w:rsid w:val="002B5F2F"/>
    <w:rsid w:val="002C25B8"/>
    <w:rsid w:val="002C30F8"/>
    <w:rsid w:val="002C4474"/>
    <w:rsid w:val="002C4942"/>
    <w:rsid w:val="002D2EF9"/>
    <w:rsid w:val="002D3AC7"/>
    <w:rsid w:val="002D4A61"/>
    <w:rsid w:val="002D4DC2"/>
    <w:rsid w:val="002D7C55"/>
    <w:rsid w:val="002E40B4"/>
    <w:rsid w:val="002E66B0"/>
    <w:rsid w:val="002E6BBC"/>
    <w:rsid w:val="002F0C54"/>
    <w:rsid w:val="002F0E1E"/>
    <w:rsid w:val="002F12FE"/>
    <w:rsid w:val="002F14BA"/>
    <w:rsid w:val="002F161E"/>
    <w:rsid w:val="002F5BCB"/>
    <w:rsid w:val="002F6B1C"/>
    <w:rsid w:val="00303E5C"/>
    <w:rsid w:val="00306BE4"/>
    <w:rsid w:val="00307A1B"/>
    <w:rsid w:val="0031001D"/>
    <w:rsid w:val="00312FE8"/>
    <w:rsid w:val="00314B4F"/>
    <w:rsid w:val="00315265"/>
    <w:rsid w:val="0031656D"/>
    <w:rsid w:val="00321ECB"/>
    <w:rsid w:val="00323A1B"/>
    <w:rsid w:val="00325681"/>
    <w:rsid w:val="00325833"/>
    <w:rsid w:val="00332ACB"/>
    <w:rsid w:val="00333BD6"/>
    <w:rsid w:val="0033555A"/>
    <w:rsid w:val="00335D9E"/>
    <w:rsid w:val="0033603F"/>
    <w:rsid w:val="00337555"/>
    <w:rsid w:val="003411A2"/>
    <w:rsid w:val="00341BD6"/>
    <w:rsid w:val="0034354E"/>
    <w:rsid w:val="00343BC4"/>
    <w:rsid w:val="00345D6E"/>
    <w:rsid w:val="003468EB"/>
    <w:rsid w:val="003469B4"/>
    <w:rsid w:val="00352C4B"/>
    <w:rsid w:val="00353A57"/>
    <w:rsid w:val="003564E8"/>
    <w:rsid w:val="003653BB"/>
    <w:rsid w:val="003660A5"/>
    <w:rsid w:val="003666AE"/>
    <w:rsid w:val="00367845"/>
    <w:rsid w:val="00367E30"/>
    <w:rsid w:val="00370441"/>
    <w:rsid w:val="0037045E"/>
    <w:rsid w:val="003733DF"/>
    <w:rsid w:val="0037398C"/>
    <w:rsid w:val="003740D2"/>
    <w:rsid w:val="0037609D"/>
    <w:rsid w:val="00382895"/>
    <w:rsid w:val="00383299"/>
    <w:rsid w:val="00383D60"/>
    <w:rsid w:val="00384093"/>
    <w:rsid w:val="00384B84"/>
    <w:rsid w:val="00387645"/>
    <w:rsid w:val="0039014C"/>
    <w:rsid w:val="00390D97"/>
    <w:rsid w:val="00390FBC"/>
    <w:rsid w:val="00391775"/>
    <w:rsid w:val="003922BC"/>
    <w:rsid w:val="00393508"/>
    <w:rsid w:val="00393864"/>
    <w:rsid w:val="003947BD"/>
    <w:rsid w:val="00397A4E"/>
    <w:rsid w:val="003A0304"/>
    <w:rsid w:val="003A0346"/>
    <w:rsid w:val="003A17AB"/>
    <w:rsid w:val="003A2D95"/>
    <w:rsid w:val="003A37ED"/>
    <w:rsid w:val="003A42F2"/>
    <w:rsid w:val="003A4644"/>
    <w:rsid w:val="003A4A5F"/>
    <w:rsid w:val="003A4D7B"/>
    <w:rsid w:val="003A5BA2"/>
    <w:rsid w:val="003A6753"/>
    <w:rsid w:val="003A740C"/>
    <w:rsid w:val="003B01ED"/>
    <w:rsid w:val="003B4185"/>
    <w:rsid w:val="003B41B3"/>
    <w:rsid w:val="003B4E00"/>
    <w:rsid w:val="003C1C00"/>
    <w:rsid w:val="003C2727"/>
    <w:rsid w:val="003C2A6C"/>
    <w:rsid w:val="003C3550"/>
    <w:rsid w:val="003C4191"/>
    <w:rsid w:val="003D0663"/>
    <w:rsid w:val="003D3039"/>
    <w:rsid w:val="003E1E3B"/>
    <w:rsid w:val="003E2385"/>
    <w:rsid w:val="003E3853"/>
    <w:rsid w:val="003E405A"/>
    <w:rsid w:val="003E4BF5"/>
    <w:rsid w:val="003E4C30"/>
    <w:rsid w:val="003E5A05"/>
    <w:rsid w:val="003F2CCA"/>
    <w:rsid w:val="003F43C2"/>
    <w:rsid w:val="004017A2"/>
    <w:rsid w:val="00402E17"/>
    <w:rsid w:val="00403675"/>
    <w:rsid w:val="00404EF7"/>
    <w:rsid w:val="0040705E"/>
    <w:rsid w:val="00407779"/>
    <w:rsid w:val="00410605"/>
    <w:rsid w:val="00412EC1"/>
    <w:rsid w:val="0041328B"/>
    <w:rsid w:val="00416E14"/>
    <w:rsid w:val="00416FA2"/>
    <w:rsid w:val="00417AD8"/>
    <w:rsid w:val="0042038F"/>
    <w:rsid w:val="004209B3"/>
    <w:rsid w:val="00422C51"/>
    <w:rsid w:val="00424EA7"/>
    <w:rsid w:val="004256DC"/>
    <w:rsid w:val="00425A3C"/>
    <w:rsid w:val="004266FB"/>
    <w:rsid w:val="00426E0D"/>
    <w:rsid w:val="00431028"/>
    <w:rsid w:val="0043356E"/>
    <w:rsid w:val="0043434E"/>
    <w:rsid w:val="004349B6"/>
    <w:rsid w:val="00440028"/>
    <w:rsid w:val="00440CBB"/>
    <w:rsid w:val="004434B1"/>
    <w:rsid w:val="00443B84"/>
    <w:rsid w:val="0044513B"/>
    <w:rsid w:val="00446040"/>
    <w:rsid w:val="004468E0"/>
    <w:rsid w:val="00450496"/>
    <w:rsid w:val="00450F3A"/>
    <w:rsid w:val="00452BF3"/>
    <w:rsid w:val="004549D9"/>
    <w:rsid w:val="0045534D"/>
    <w:rsid w:val="004574D4"/>
    <w:rsid w:val="00457ACC"/>
    <w:rsid w:val="004622FE"/>
    <w:rsid w:val="00462340"/>
    <w:rsid w:val="00465209"/>
    <w:rsid w:val="004652B4"/>
    <w:rsid w:val="00465B4D"/>
    <w:rsid w:val="004672C0"/>
    <w:rsid w:val="00471209"/>
    <w:rsid w:val="004716E3"/>
    <w:rsid w:val="004723E9"/>
    <w:rsid w:val="00473C0F"/>
    <w:rsid w:val="00473EA5"/>
    <w:rsid w:val="004756DE"/>
    <w:rsid w:val="00475DB0"/>
    <w:rsid w:val="0047725F"/>
    <w:rsid w:val="00480733"/>
    <w:rsid w:val="00482D61"/>
    <w:rsid w:val="00483200"/>
    <w:rsid w:val="004843E2"/>
    <w:rsid w:val="004850AB"/>
    <w:rsid w:val="004878FA"/>
    <w:rsid w:val="00487D29"/>
    <w:rsid w:val="00490DAD"/>
    <w:rsid w:val="004933F5"/>
    <w:rsid w:val="00494213"/>
    <w:rsid w:val="0049436B"/>
    <w:rsid w:val="004977DF"/>
    <w:rsid w:val="004A2925"/>
    <w:rsid w:val="004A34C6"/>
    <w:rsid w:val="004A3634"/>
    <w:rsid w:val="004A3E99"/>
    <w:rsid w:val="004A67B2"/>
    <w:rsid w:val="004A7C93"/>
    <w:rsid w:val="004B0242"/>
    <w:rsid w:val="004B4531"/>
    <w:rsid w:val="004B4E6D"/>
    <w:rsid w:val="004B673F"/>
    <w:rsid w:val="004B7B2B"/>
    <w:rsid w:val="004C02ED"/>
    <w:rsid w:val="004C0399"/>
    <w:rsid w:val="004C04B7"/>
    <w:rsid w:val="004C5447"/>
    <w:rsid w:val="004C5F3C"/>
    <w:rsid w:val="004C634C"/>
    <w:rsid w:val="004C71D7"/>
    <w:rsid w:val="004C7549"/>
    <w:rsid w:val="004D0E04"/>
    <w:rsid w:val="004D1956"/>
    <w:rsid w:val="004D30B0"/>
    <w:rsid w:val="004D4020"/>
    <w:rsid w:val="004D4D91"/>
    <w:rsid w:val="004E0162"/>
    <w:rsid w:val="004E15F9"/>
    <w:rsid w:val="004E385C"/>
    <w:rsid w:val="004E4CE3"/>
    <w:rsid w:val="004E73A2"/>
    <w:rsid w:val="004E762E"/>
    <w:rsid w:val="004F0063"/>
    <w:rsid w:val="004F00E9"/>
    <w:rsid w:val="004F09F8"/>
    <w:rsid w:val="004F0A7D"/>
    <w:rsid w:val="004F0CF9"/>
    <w:rsid w:val="004F0FFC"/>
    <w:rsid w:val="004F2895"/>
    <w:rsid w:val="004F3A17"/>
    <w:rsid w:val="004F4779"/>
    <w:rsid w:val="00502A09"/>
    <w:rsid w:val="005048A6"/>
    <w:rsid w:val="00504AA9"/>
    <w:rsid w:val="00505EE5"/>
    <w:rsid w:val="0051205D"/>
    <w:rsid w:val="005133EE"/>
    <w:rsid w:val="005151A1"/>
    <w:rsid w:val="00515EBD"/>
    <w:rsid w:val="00520B99"/>
    <w:rsid w:val="00523DA0"/>
    <w:rsid w:val="0052512C"/>
    <w:rsid w:val="005263B8"/>
    <w:rsid w:val="005265CF"/>
    <w:rsid w:val="00530999"/>
    <w:rsid w:val="005330D2"/>
    <w:rsid w:val="005339C9"/>
    <w:rsid w:val="00533A09"/>
    <w:rsid w:val="00533B45"/>
    <w:rsid w:val="00534C8C"/>
    <w:rsid w:val="0053557F"/>
    <w:rsid w:val="00536761"/>
    <w:rsid w:val="00547ADD"/>
    <w:rsid w:val="00550025"/>
    <w:rsid w:val="005501B6"/>
    <w:rsid w:val="005502A2"/>
    <w:rsid w:val="0055100D"/>
    <w:rsid w:val="005534C9"/>
    <w:rsid w:val="00555192"/>
    <w:rsid w:val="00557B0B"/>
    <w:rsid w:val="00566F28"/>
    <w:rsid w:val="005707C9"/>
    <w:rsid w:val="005707D5"/>
    <w:rsid w:val="005717BB"/>
    <w:rsid w:val="00571CBE"/>
    <w:rsid w:val="00572238"/>
    <w:rsid w:val="00573EBF"/>
    <w:rsid w:val="0057557E"/>
    <w:rsid w:val="00577176"/>
    <w:rsid w:val="00577183"/>
    <w:rsid w:val="00581AB2"/>
    <w:rsid w:val="005822F8"/>
    <w:rsid w:val="005844AD"/>
    <w:rsid w:val="00585DD5"/>
    <w:rsid w:val="005863BC"/>
    <w:rsid w:val="00587B18"/>
    <w:rsid w:val="0059146A"/>
    <w:rsid w:val="00594273"/>
    <w:rsid w:val="00594BF6"/>
    <w:rsid w:val="00594F4A"/>
    <w:rsid w:val="00595672"/>
    <w:rsid w:val="00595BBA"/>
    <w:rsid w:val="0059625C"/>
    <w:rsid w:val="00596D5E"/>
    <w:rsid w:val="005977B4"/>
    <w:rsid w:val="005A18E6"/>
    <w:rsid w:val="005A26C3"/>
    <w:rsid w:val="005A2C59"/>
    <w:rsid w:val="005A67ED"/>
    <w:rsid w:val="005B0C1F"/>
    <w:rsid w:val="005B3848"/>
    <w:rsid w:val="005B3FFA"/>
    <w:rsid w:val="005B63E1"/>
    <w:rsid w:val="005B649B"/>
    <w:rsid w:val="005B6584"/>
    <w:rsid w:val="005B6CEF"/>
    <w:rsid w:val="005C13EF"/>
    <w:rsid w:val="005C28B4"/>
    <w:rsid w:val="005C2F5E"/>
    <w:rsid w:val="005C3391"/>
    <w:rsid w:val="005C68A9"/>
    <w:rsid w:val="005D522C"/>
    <w:rsid w:val="005E0FC0"/>
    <w:rsid w:val="005E1777"/>
    <w:rsid w:val="005E2F8E"/>
    <w:rsid w:val="005E4460"/>
    <w:rsid w:val="005E59A5"/>
    <w:rsid w:val="005E64FC"/>
    <w:rsid w:val="005F0660"/>
    <w:rsid w:val="005F13DD"/>
    <w:rsid w:val="005F152E"/>
    <w:rsid w:val="005F198F"/>
    <w:rsid w:val="005F202E"/>
    <w:rsid w:val="005F462C"/>
    <w:rsid w:val="005F5600"/>
    <w:rsid w:val="005F5EA5"/>
    <w:rsid w:val="006000FF"/>
    <w:rsid w:val="00600257"/>
    <w:rsid w:val="00601947"/>
    <w:rsid w:val="00601D3D"/>
    <w:rsid w:val="00606589"/>
    <w:rsid w:val="00610E2E"/>
    <w:rsid w:val="00614359"/>
    <w:rsid w:val="00615641"/>
    <w:rsid w:val="00615DBD"/>
    <w:rsid w:val="00615E0E"/>
    <w:rsid w:val="00617646"/>
    <w:rsid w:val="0062047F"/>
    <w:rsid w:val="006258D5"/>
    <w:rsid w:val="00626352"/>
    <w:rsid w:val="00626AEF"/>
    <w:rsid w:val="006279C4"/>
    <w:rsid w:val="00627D36"/>
    <w:rsid w:val="0063075D"/>
    <w:rsid w:val="006324DD"/>
    <w:rsid w:val="006325E8"/>
    <w:rsid w:val="0063622F"/>
    <w:rsid w:val="006369EF"/>
    <w:rsid w:val="00640739"/>
    <w:rsid w:val="006412DE"/>
    <w:rsid w:val="006418BB"/>
    <w:rsid w:val="0064422B"/>
    <w:rsid w:val="006467AA"/>
    <w:rsid w:val="006535CF"/>
    <w:rsid w:val="00654243"/>
    <w:rsid w:val="00656C77"/>
    <w:rsid w:val="006602F9"/>
    <w:rsid w:val="00660DE6"/>
    <w:rsid w:val="00664077"/>
    <w:rsid w:val="00664102"/>
    <w:rsid w:val="00664CDA"/>
    <w:rsid w:val="00664E42"/>
    <w:rsid w:val="006653F1"/>
    <w:rsid w:val="00666508"/>
    <w:rsid w:val="00666AC1"/>
    <w:rsid w:val="006741CF"/>
    <w:rsid w:val="00676BB2"/>
    <w:rsid w:val="00681525"/>
    <w:rsid w:val="00681589"/>
    <w:rsid w:val="006835D3"/>
    <w:rsid w:val="006836F0"/>
    <w:rsid w:val="0068441C"/>
    <w:rsid w:val="00684E1C"/>
    <w:rsid w:val="006919DA"/>
    <w:rsid w:val="00691E0F"/>
    <w:rsid w:val="00692A44"/>
    <w:rsid w:val="006936E7"/>
    <w:rsid w:val="00695939"/>
    <w:rsid w:val="00696D9C"/>
    <w:rsid w:val="00696F28"/>
    <w:rsid w:val="00697361"/>
    <w:rsid w:val="006A0153"/>
    <w:rsid w:val="006A0A2C"/>
    <w:rsid w:val="006A3324"/>
    <w:rsid w:val="006A3644"/>
    <w:rsid w:val="006A48E5"/>
    <w:rsid w:val="006A69F5"/>
    <w:rsid w:val="006A74C7"/>
    <w:rsid w:val="006B0734"/>
    <w:rsid w:val="006B08DB"/>
    <w:rsid w:val="006B0BC1"/>
    <w:rsid w:val="006B2623"/>
    <w:rsid w:val="006B2BD6"/>
    <w:rsid w:val="006B2EC5"/>
    <w:rsid w:val="006B2F4C"/>
    <w:rsid w:val="006B7B7E"/>
    <w:rsid w:val="006C0D0D"/>
    <w:rsid w:val="006C26D5"/>
    <w:rsid w:val="006C3C8C"/>
    <w:rsid w:val="006C6DF6"/>
    <w:rsid w:val="006D0A28"/>
    <w:rsid w:val="006D1D8E"/>
    <w:rsid w:val="006D1F8D"/>
    <w:rsid w:val="006D2ABF"/>
    <w:rsid w:val="006D403D"/>
    <w:rsid w:val="006D4124"/>
    <w:rsid w:val="006D77EB"/>
    <w:rsid w:val="006E176D"/>
    <w:rsid w:val="006E1849"/>
    <w:rsid w:val="006E253D"/>
    <w:rsid w:val="006E497A"/>
    <w:rsid w:val="006E6C42"/>
    <w:rsid w:val="006F37F6"/>
    <w:rsid w:val="006F3915"/>
    <w:rsid w:val="006F7D62"/>
    <w:rsid w:val="00701E75"/>
    <w:rsid w:val="0070250A"/>
    <w:rsid w:val="007050DD"/>
    <w:rsid w:val="007061ED"/>
    <w:rsid w:val="00706F07"/>
    <w:rsid w:val="00707C2A"/>
    <w:rsid w:val="007172BB"/>
    <w:rsid w:val="007227C0"/>
    <w:rsid w:val="00726698"/>
    <w:rsid w:val="007305D8"/>
    <w:rsid w:val="007316D0"/>
    <w:rsid w:val="007336DA"/>
    <w:rsid w:val="007350EF"/>
    <w:rsid w:val="007355D7"/>
    <w:rsid w:val="00736779"/>
    <w:rsid w:val="00736B16"/>
    <w:rsid w:val="0073733A"/>
    <w:rsid w:val="00741950"/>
    <w:rsid w:val="00741CB2"/>
    <w:rsid w:val="00742EE3"/>
    <w:rsid w:val="00744EC3"/>
    <w:rsid w:val="00753289"/>
    <w:rsid w:val="007560F6"/>
    <w:rsid w:val="007563F1"/>
    <w:rsid w:val="00757959"/>
    <w:rsid w:val="007609C6"/>
    <w:rsid w:val="00763D9F"/>
    <w:rsid w:val="007641EA"/>
    <w:rsid w:val="007722DA"/>
    <w:rsid w:val="0077328D"/>
    <w:rsid w:val="00775432"/>
    <w:rsid w:val="0077753F"/>
    <w:rsid w:val="007801A6"/>
    <w:rsid w:val="00781691"/>
    <w:rsid w:val="00784724"/>
    <w:rsid w:val="00786C47"/>
    <w:rsid w:val="00790756"/>
    <w:rsid w:val="00793C70"/>
    <w:rsid w:val="007950B9"/>
    <w:rsid w:val="007A1FF1"/>
    <w:rsid w:val="007A368E"/>
    <w:rsid w:val="007A5D26"/>
    <w:rsid w:val="007B0643"/>
    <w:rsid w:val="007B1E73"/>
    <w:rsid w:val="007B34A3"/>
    <w:rsid w:val="007B53B2"/>
    <w:rsid w:val="007B7ADE"/>
    <w:rsid w:val="007C0C1E"/>
    <w:rsid w:val="007C1225"/>
    <w:rsid w:val="007C1FA9"/>
    <w:rsid w:val="007C52E1"/>
    <w:rsid w:val="007C6A56"/>
    <w:rsid w:val="007C7E62"/>
    <w:rsid w:val="007D0EE5"/>
    <w:rsid w:val="007D1BE9"/>
    <w:rsid w:val="007D373E"/>
    <w:rsid w:val="007D5E39"/>
    <w:rsid w:val="007D63CB"/>
    <w:rsid w:val="007E03AC"/>
    <w:rsid w:val="007E1B55"/>
    <w:rsid w:val="007E2CD3"/>
    <w:rsid w:val="007E4B92"/>
    <w:rsid w:val="007E6A6D"/>
    <w:rsid w:val="007E764D"/>
    <w:rsid w:val="007F0C38"/>
    <w:rsid w:val="007F13A5"/>
    <w:rsid w:val="007F142B"/>
    <w:rsid w:val="007F2B6E"/>
    <w:rsid w:val="007F4B65"/>
    <w:rsid w:val="007F760D"/>
    <w:rsid w:val="00800B0E"/>
    <w:rsid w:val="00802399"/>
    <w:rsid w:val="00804DEA"/>
    <w:rsid w:val="00807607"/>
    <w:rsid w:val="00810F0C"/>
    <w:rsid w:val="00814D1B"/>
    <w:rsid w:val="008157CC"/>
    <w:rsid w:val="008160F2"/>
    <w:rsid w:val="00821112"/>
    <w:rsid w:val="00821718"/>
    <w:rsid w:val="00823541"/>
    <w:rsid w:val="00825587"/>
    <w:rsid w:val="00826CA2"/>
    <w:rsid w:val="00830B82"/>
    <w:rsid w:val="00832A02"/>
    <w:rsid w:val="008332A6"/>
    <w:rsid w:val="0083441F"/>
    <w:rsid w:val="008352DB"/>
    <w:rsid w:val="0083543B"/>
    <w:rsid w:val="0083678A"/>
    <w:rsid w:val="008369A2"/>
    <w:rsid w:val="00836EA2"/>
    <w:rsid w:val="008402E3"/>
    <w:rsid w:val="0084170F"/>
    <w:rsid w:val="00842713"/>
    <w:rsid w:val="00842A62"/>
    <w:rsid w:val="00842DF6"/>
    <w:rsid w:val="00843E0B"/>
    <w:rsid w:val="00844839"/>
    <w:rsid w:val="00844C14"/>
    <w:rsid w:val="00844F59"/>
    <w:rsid w:val="00850D85"/>
    <w:rsid w:val="00851D2F"/>
    <w:rsid w:val="00855695"/>
    <w:rsid w:val="00856909"/>
    <w:rsid w:val="00857D74"/>
    <w:rsid w:val="00863AAF"/>
    <w:rsid w:val="00864336"/>
    <w:rsid w:val="00864C17"/>
    <w:rsid w:val="00865A12"/>
    <w:rsid w:val="008664E7"/>
    <w:rsid w:val="008666E3"/>
    <w:rsid w:val="008671A3"/>
    <w:rsid w:val="00867C11"/>
    <w:rsid w:val="00870B77"/>
    <w:rsid w:val="00870E11"/>
    <w:rsid w:val="00871214"/>
    <w:rsid w:val="00872CF3"/>
    <w:rsid w:val="008773F3"/>
    <w:rsid w:val="0087779F"/>
    <w:rsid w:val="00881DB5"/>
    <w:rsid w:val="00882F1F"/>
    <w:rsid w:val="00884454"/>
    <w:rsid w:val="00884A7A"/>
    <w:rsid w:val="008858B3"/>
    <w:rsid w:val="00886C3A"/>
    <w:rsid w:val="00890EFC"/>
    <w:rsid w:val="00892F9A"/>
    <w:rsid w:val="00895920"/>
    <w:rsid w:val="008A0D1F"/>
    <w:rsid w:val="008A27B2"/>
    <w:rsid w:val="008A305C"/>
    <w:rsid w:val="008B3733"/>
    <w:rsid w:val="008B3E7B"/>
    <w:rsid w:val="008B7232"/>
    <w:rsid w:val="008B7BBC"/>
    <w:rsid w:val="008B7E8B"/>
    <w:rsid w:val="008C48DF"/>
    <w:rsid w:val="008C5175"/>
    <w:rsid w:val="008C5DCA"/>
    <w:rsid w:val="008D26B7"/>
    <w:rsid w:val="008D29B8"/>
    <w:rsid w:val="008D2FCC"/>
    <w:rsid w:val="008D3CC8"/>
    <w:rsid w:val="008D420F"/>
    <w:rsid w:val="008D423C"/>
    <w:rsid w:val="008D43C5"/>
    <w:rsid w:val="008D4444"/>
    <w:rsid w:val="008D59E8"/>
    <w:rsid w:val="008D62B4"/>
    <w:rsid w:val="008D63A0"/>
    <w:rsid w:val="008E09A5"/>
    <w:rsid w:val="008E162A"/>
    <w:rsid w:val="008E21E3"/>
    <w:rsid w:val="008E43DD"/>
    <w:rsid w:val="008E672D"/>
    <w:rsid w:val="008F001A"/>
    <w:rsid w:val="008F0205"/>
    <w:rsid w:val="008F0BDF"/>
    <w:rsid w:val="008F2DCC"/>
    <w:rsid w:val="008F5954"/>
    <w:rsid w:val="008F678E"/>
    <w:rsid w:val="008F6AB6"/>
    <w:rsid w:val="008F7F26"/>
    <w:rsid w:val="00900D59"/>
    <w:rsid w:val="009033A8"/>
    <w:rsid w:val="009042C2"/>
    <w:rsid w:val="009070EF"/>
    <w:rsid w:val="00911881"/>
    <w:rsid w:val="009153B2"/>
    <w:rsid w:val="00915857"/>
    <w:rsid w:val="00915F14"/>
    <w:rsid w:val="00923B8B"/>
    <w:rsid w:val="00924F31"/>
    <w:rsid w:val="00926362"/>
    <w:rsid w:val="009263A1"/>
    <w:rsid w:val="00926A3A"/>
    <w:rsid w:val="00930C32"/>
    <w:rsid w:val="00931DF9"/>
    <w:rsid w:val="00932DCC"/>
    <w:rsid w:val="009334BD"/>
    <w:rsid w:val="0093541C"/>
    <w:rsid w:val="009365B0"/>
    <w:rsid w:val="00940558"/>
    <w:rsid w:val="009442D1"/>
    <w:rsid w:val="0094432E"/>
    <w:rsid w:val="00944990"/>
    <w:rsid w:val="0094518E"/>
    <w:rsid w:val="0094534A"/>
    <w:rsid w:val="00946AD1"/>
    <w:rsid w:val="009528DD"/>
    <w:rsid w:val="00952BA3"/>
    <w:rsid w:val="00953C14"/>
    <w:rsid w:val="009549F0"/>
    <w:rsid w:val="00960799"/>
    <w:rsid w:val="00960D5E"/>
    <w:rsid w:val="00961F8F"/>
    <w:rsid w:val="00962DA6"/>
    <w:rsid w:val="00963D15"/>
    <w:rsid w:val="00964A77"/>
    <w:rsid w:val="0097185E"/>
    <w:rsid w:val="00980581"/>
    <w:rsid w:val="00980C76"/>
    <w:rsid w:val="009811A7"/>
    <w:rsid w:val="0098280F"/>
    <w:rsid w:val="0098398E"/>
    <w:rsid w:val="00985B5C"/>
    <w:rsid w:val="00997D35"/>
    <w:rsid w:val="00997FEE"/>
    <w:rsid w:val="009A2A51"/>
    <w:rsid w:val="009A3DF9"/>
    <w:rsid w:val="009A42C0"/>
    <w:rsid w:val="009A48D2"/>
    <w:rsid w:val="009A64D6"/>
    <w:rsid w:val="009A6772"/>
    <w:rsid w:val="009A6F18"/>
    <w:rsid w:val="009A7E1F"/>
    <w:rsid w:val="009A7EA4"/>
    <w:rsid w:val="009B052F"/>
    <w:rsid w:val="009B144E"/>
    <w:rsid w:val="009B1855"/>
    <w:rsid w:val="009B339F"/>
    <w:rsid w:val="009B3B1D"/>
    <w:rsid w:val="009B5280"/>
    <w:rsid w:val="009B5EC8"/>
    <w:rsid w:val="009B73ED"/>
    <w:rsid w:val="009B7C94"/>
    <w:rsid w:val="009C0AF1"/>
    <w:rsid w:val="009C2A49"/>
    <w:rsid w:val="009C2EC0"/>
    <w:rsid w:val="009C37D1"/>
    <w:rsid w:val="009C39AB"/>
    <w:rsid w:val="009C519A"/>
    <w:rsid w:val="009C595A"/>
    <w:rsid w:val="009C6101"/>
    <w:rsid w:val="009D306E"/>
    <w:rsid w:val="009D49DB"/>
    <w:rsid w:val="009D71B9"/>
    <w:rsid w:val="009E0868"/>
    <w:rsid w:val="009E1EA1"/>
    <w:rsid w:val="009E336F"/>
    <w:rsid w:val="009E510E"/>
    <w:rsid w:val="009E6AC9"/>
    <w:rsid w:val="009F1057"/>
    <w:rsid w:val="009F533E"/>
    <w:rsid w:val="00A005B8"/>
    <w:rsid w:val="00A02212"/>
    <w:rsid w:val="00A03B80"/>
    <w:rsid w:val="00A06228"/>
    <w:rsid w:val="00A069A1"/>
    <w:rsid w:val="00A1080F"/>
    <w:rsid w:val="00A10B74"/>
    <w:rsid w:val="00A156CB"/>
    <w:rsid w:val="00A15F68"/>
    <w:rsid w:val="00A25332"/>
    <w:rsid w:val="00A25754"/>
    <w:rsid w:val="00A2601D"/>
    <w:rsid w:val="00A30277"/>
    <w:rsid w:val="00A33C1E"/>
    <w:rsid w:val="00A350A8"/>
    <w:rsid w:val="00A35F44"/>
    <w:rsid w:val="00A40178"/>
    <w:rsid w:val="00A42810"/>
    <w:rsid w:val="00A44D25"/>
    <w:rsid w:val="00A45FC4"/>
    <w:rsid w:val="00A4646D"/>
    <w:rsid w:val="00A47CFB"/>
    <w:rsid w:val="00A50211"/>
    <w:rsid w:val="00A51A20"/>
    <w:rsid w:val="00A54EFF"/>
    <w:rsid w:val="00A56A9A"/>
    <w:rsid w:val="00A61A06"/>
    <w:rsid w:val="00A63317"/>
    <w:rsid w:val="00A63EFF"/>
    <w:rsid w:val="00A64191"/>
    <w:rsid w:val="00A64EEA"/>
    <w:rsid w:val="00A67460"/>
    <w:rsid w:val="00A705E6"/>
    <w:rsid w:val="00A74BF6"/>
    <w:rsid w:val="00A75C3C"/>
    <w:rsid w:val="00A75C47"/>
    <w:rsid w:val="00A762EB"/>
    <w:rsid w:val="00A80052"/>
    <w:rsid w:val="00A8199F"/>
    <w:rsid w:val="00A8568F"/>
    <w:rsid w:val="00A86D88"/>
    <w:rsid w:val="00A87069"/>
    <w:rsid w:val="00A91C98"/>
    <w:rsid w:val="00A95AA2"/>
    <w:rsid w:val="00A97020"/>
    <w:rsid w:val="00AA27B0"/>
    <w:rsid w:val="00AA3B85"/>
    <w:rsid w:val="00AA48F4"/>
    <w:rsid w:val="00AB6A7E"/>
    <w:rsid w:val="00AB6C80"/>
    <w:rsid w:val="00AB7981"/>
    <w:rsid w:val="00AC1D59"/>
    <w:rsid w:val="00AD1873"/>
    <w:rsid w:val="00AD3DCE"/>
    <w:rsid w:val="00AD7417"/>
    <w:rsid w:val="00AD7BE8"/>
    <w:rsid w:val="00AD7C13"/>
    <w:rsid w:val="00AE041E"/>
    <w:rsid w:val="00AE0561"/>
    <w:rsid w:val="00AE085D"/>
    <w:rsid w:val="00AE09D2"/>
    <w:rsid w:val="00AE1342"/>
    <w:rsid w:val="00AE188D"/>
    <w:rsid w:val="00AE19C7"/>
    <w:rsid w:val="00AE2E75"/>
    <w:rsid w:val="00AE6C78"/>
    <w:rsid w:val="00B02168"/>
    <w:rsid w:val="00B10840"/>
    <w:rsid w:val="00B1484D"/>
    <w:rsid w:val="00B17594"/>
    <w:rsid w:val="00B17634"/>
    <w:rsid w:val="00B22D3B"/>
    <w:rsid w:val="00B22DC1"/>
    <w:rsid w:val="00B25B82"/>
    <w:rsid w:val="00B27BB7"/>
    <w:rsid w:val="00B30447"/>
    <w:rsid w:val="00B31503"/>
    <w:rsid w:val="00B31736"/>
    <w:rsid w:val="00B34C39"/>
    <w:rsid w:val="00B3665D"/>
    <w:rsid w:val="00B372CB"/>
    <w:rsid w:val="00B37FC7"/>
    <w:rsid w:val="00B426BD"/>
    <w:rsid w:val="00B42B2E"/>
    <w:rsid w:val="00B442B1"/>
    <w:rsid w:val="00B46562"/>
    <w:rsid w:val="00B52F6A"/>
    <w:rsid w:val="00B547BB"/>
    <w:rsid w:val="00B55AE7"/>
    <w:rsid w:val="00B5760C"/>
    <w:rsid w:val="00B6397A"/>
    <w:rsid w:val="00B6588B"/>
    <w:rsid w:val="00B66AFA"/>
    <w:rsid w:val="00B70547"/>
    <w:rsid w:val="00B71196"/>
    <w:rsid w:val="00B74798"/>
    <w:rsid w:val="00B75086"/>
    <w:rsid w:val="00B75DD4"/>
    <w:rsid w:val="00B80E23"/>
    <w:rsid w:val="00B8219A"/>
    <w:rsid w:val="00B83C64"/>
    <w:rsid w:val="00B83E64"/>
    <w:rsid w:val="00B90021"/>
    <w:rsid w:val="00B91A46"/>
    <w:rsid w:val="00B92C68"/>
    <w:rsid w:val="00B94791"/>
    <w:rsid w:val="00B94D32"/>
    <w:rsid w:val="00B94F2B"/>
    <w:rsid w:val="00B97229"/>
    <w:rsid w:val="00BA05D8"/>
    <w:rsid w:val="00BA1A28"/>
    <w:rsid w:val="00BA2D8E"/>
    <w:rsid w:val="00BA4EA7"/>
    <w:rsid w:val="00BA7342"/>
    <w:rsid w:val="00BB300C"/>
    <w:rsid w:val="00BB4CB7"/>
    <w:rsid w:val="00BB64DF"/>
    <w:rsid w:val="00BC5EC6"/>
    <w:rsid w:val="00BD0740"/>
    <w:rsid w:val="00BD0B1F"/>
    <w:rsid w:val="00BD1D4E"/>
    <w:rsid w:val="00BD1DDE"/>
    <w:rsid w:val="00BD6490"/>
    <w:rsid w:val="00BD665F"/>
    <w:rsid w:val="00BD6EB6"/>
    <w:rsid w:val="00BD7EDC"/>
    <w:rsid w:val="00BE1D82"/>
    <w:rsid w:val="00BE3211"/>
    <w:rsid w:val="00BE3BBC"/>
    <w:rsid w:val="00BF2070"/>
    <w:rsid w:val="00BF2E87"/>
    <w:rsid w:val="00BF3878"/>
    <w:rsid w:val="00BF6193"/>
    <w:rsid w:val="00C0026C"/>
    <w:rsid w:val="00C00B9F"/>
    <w:rsid w:val="00C014AC"/>
    <w:rsid w:val="00C02BEB"/>
    <w:rsid w:val="00C04285"/>
    <w:rsid w:val="00C07514"/>
    <w:rsid w:val="00C103B8"/>
    <w:rsid w:val="00C12500"/>
    <w:rsid w:val="00C139E1"/>
    <w:rsid w:val="00C15555"/>
    <w:rsid w:val="00C15773"/>
    <w:rsid w:val="00C160A2"/>
    <w:rsid w:val="00C16BF7"/>
    <w:rsid w:val="00C22403"/>
    <w:rsid w:val="00C228E5"/>
    <w:rsid w:val="00C231D3"/>
    <w:rsid w:val="00C24BCA"/>
    <w:rsid w:val="00C25750"/>
    <w:rsid w:val="00C26B30"/>
    <w:rsid w:val="00C27DE5"/>
    <w:rsid w:val="00C32153"/>
    <w:rsid w:val="00C33E5C"/>
    <w:rsid w:val="00C40E62"/>
    <w:rsid w:val="00C44F1B"/>
    <w:rsid w:val="00C453AC"/>
    <w:rsid w:val="00C453D2"/>
    <w:rsid w:val="00C459C0"/>
    <w:rsid w:val="00C45B9D"/>
    <w:rsid w:val="00C45CAD"/>
    <w:rsid w:val="00C46E7B"/>
    <w:rsid w:val="00C47196"/>
    <w:rsid w:val="00C47991"/>
    <w:rsid w:val="00C50288"/>
    <w:rsid w:val="00C5220A"/>
    <w:rsid w:val="00C53186"/>
    <w:rsid w:val="00C547C2"/>
    <w:rsid w:val="00C57842"/>
    <w:rsid w:val="00C6157E"/>
    <w:rsid w:val="00C61F24"/>
    <w:rsid w:val="00C62479"/>
    <w:rsid w:val="00C63111"/>
    <w:rsid w:val="00C63172"/>
    <w:rsid w:val="00C6545E"/>
    <w:rsid w:val="00C65CC2"/>
    <w:rsid w:val="00C67E83"/>
    <w:rsid w:val="00C71DCA"/>
    <w:rsid w:val="00C7285C"/>
    <w:rsid w:val="00C728E1"/>
    <w:rsid w:val="00C72B5C"/>
    <w:rsid w:val="00C75921"/>
    <w:rsid w:val="00C8247C"/>
    <w:rsid w:val="00C83A1D"/>
    <w:rsid w:val="00C860D9"/>
    <w:rsid w:val="00C862A6"/>
    <w:rsid w:val="00C86FC5"/>
    <w:rsid w:val="00C8780B"/>
    <w:rsid w:val="00C87EA4"/>
    <w:rsid w:val="00C90816"/>
    <w:rsid w:val="00C915EB"/>
    <w:rsid w:val="00C927D1"/>
    <w:rsid w:val="00C943DC"/>
    <w:rsid w:val="00CA07E7"/>
    <w:rsid w:val="00CA0B5C"/>
    <w:rsid w:val="00CA0C59"/>
    <w:rsid w:val="00CA0F4F"/>
    <w:rsid w:val="00CA2764"/>
    <w:rsid w:val="00CA3FD0"/>
    <w:rsid w:val="00CA4DF9"/>
    <w:rsid w:val="00CA5944"/>
    <w:rsid w:val="00CA6EC2"/>
    <w:rsid w:val="00CA71E1"/>
    <w:rsid w:val="00CA7F44"/>
    <w:rsid w:val="00CB15FE"/>
    <w:rsid w:val="00CB2FCA"/>
    <w:rsid w:val="00CB3F74"/>
    <w:rsid w:val="00CB4B8D"/>
    <w:rsid w:val="00CB5B5A"/>
    <w:rsid w:val="00CB7CA2"/>
    <w:rsid w:val="00CC0ED4"/>
    <w:rsid w:val="00CC2E66"/>
    <w:rsid w:val="00CC4227"/>
    <w:rsid w:val="00CC696F"/>
    <w:rsid w:val="00CD477B"/>
    <w:rsid w:val="00CD491C"/>
    <w:rsid w:val="00CD4A34"/>
    <w:rsid w:val="00CD6AD6"/>
    <w:rsid w:val="00CE184B"/>
    <w:rsid w:val="00CE3CD3"/>
    <w:rsid w:val="00CE5CCA"/>
    <w:rsid w:val="00CF149E"/>
    <w:rsid w:val="00CF2B42"/>
    <w:rsid w:val="00CF3521"/>
    <w:rsid w:val="00CF3E37"/>
    <w:rsid w:val="00CF4F9A"/>
    <w:rsid w:val="00CF56F9"/>
    <w:rsid w:val="00D02D89"/>
    <w:rsid w:val="00D03D09"/>
    <w:rsid w:val="00D04837"/>
    <w:rsid w:val="00D11046"/>
    <w:rsid w:val="00D11C76"/>
    <w:rsid w:val="00D11CF8"/>
    <w:rsid w:val="00D13AC1"/>
    <w:rsid w:val="00D15707"/>
    <w:rsid w:val="00D1759E"/>
    <w:rsid w:val="00D1760B"/>
    <w:rsid w:val="00D17B2D"/>
    <w:rsid w:val="00D219C3"/>
    <w:rsid w:val="00D21D68"/>
    <w:rsid w:val="00D21D7E"/>
    <w:rsid w:val="00D22E1B"/>
    <w:rsid w:val="00D24B62"/>
    <w:rsid w:val="00D24F03"/>
    <w:rsid w:val="00D27A9C"/>
    <w:rsid w:val="00D27FED"/>
    <w:rsid w:val="00D30ACF"/>
    <w:rsid w:val="00D31484"/>
    <w:rsid w:val="00D31629"/>
    <w:rsid w:val="00D33969"/>
    <w:rsid w:val="00D3486E"/>
    <w:rsid w:val="00D3664D"/>
    <w:rsid w:val="00D3712F"/>
    <w:rsid w:val="00D3773B"/>
    <w:rsid w:val="00D43A81"/>
    <w:rsid w:val="00D43D15"/>
    <w:rsid w:val="00D44DAE"/>
    <w:rsid w:val="00D44F3C"/>
    <w:rsid w:val="00D45E10"/>
    <w:rsid w:val="00D47F07"/>
    <w:rsid w:val="00D5065B"/>
    <w:rsid w:val="00D51AB2"/>
    <w:rsid w:val="00D53C02"/>
    <w:rsid w:val="00D56493"/>
    <w:rsid w:val="00D5694F"/>
    <w:rsid w:val="00D57B25"/>
    <w:rsid w:val="00D61895"/>
    <w:rsid w:val="00D63A00"/>
    <w:rsid w:val="00D64A85"/>
    <w:rsid w:val="00D64B7E"/>
    <w:rsid w:val="00D65A49"/>
    <w:rsid w:val="00D65E0E"/>
    <w:rsid w:val="00D6724E"/>
    <w:rsid w:val="00D70327"/>
    <w:rsid w:val="00D708BB"/>
    <w:rsid w:val="00D717DB"/>
    <w:rsid w:val="00D72A3B"/>
    <w:rsid w:val="00D730C4"/>
    <w:rsid w:val="00D7582C"/>
    <w:rsid w:val="00D76C22"/>
    <w:rsid w:val="00D76F80"/>
    <w:rsid w:val="00D77285"/>
    <w:rsid w:val="00D77E57"/>
    <w:rsid w:val="00D80BED"/>
    <w:rsid w:val="00D81907"/>
    <w:rsid w:val="00D85429"/>
    <w:rsid w:val="00D9048A"/>
    <w:rsid w:val="00D93BA9"/>
    <w:rsid w:val="00D94EB6"/>
    <w:rsid w:val="00D956AA"/>
    <w:rsid w:val="00D95A81"/>
    <w:rsid w:val="00DA030E"/>
    <w:rsid w:val="00DA19FD"/>
    <w:rsid w:val="00DA3235"/>
    <w:rsid w:val="00DA76DD"/>
    <w:rsid w:val="00DB1733"/>
    <w:rsid w:val="00DB5A4C"/>
    <w:rsid w:val="00DC2621"/>
    <w:rsid w:val="00DC2A97"/>
    <w:rsid w:val="00DC6FA4"/>
    <w:rsid w:val="00DC7675"/>
    <w:rsid w:val="00DD0631"/>
    <w:rsid w:val="00DD153D"/>
    <w:rsid w:val="00DD2057"/>
    <w:rsid w:val="00DD3D12"/>
    <w:rsid w:val="00DD45AA"/>
    <w:rsid w:val="00DD4F76"/>
    <w:rsid w:val="00DE2FB3"/>
    <w:rsid w:val="00DE44BA"/>
    <w:rsid w:val="00DE4F09"/>
    <w:rsid w:val="00DE56D1"/>
    <w:rsid w:val="00DE7BEF"/>
    <w:rsid w:val="00DE7E09"/>
    <w:rsid w:val="00DF0AE4"/>
    <w:rsid w:val="00DF1CF3"/>
    <w:rsid w:val="00DF302D"/>
    <w:rsid w:val="00DF3AA5"/>
    <w:rsid w:val="00DF6F66"/>
    <w:rsid w:val="00E03408"/>
    <w:rsid w:val="00E04AC8"/>
    <w:rsid w:val="00E05230"/>
    <w:rsid w:val="00E06C9B"/>
    <w:rsid w:val="00E07653"/>
    <w:rsid w:val="00E116F6"/>
    <w:rsid w:val="00E12A88"/>
    <w:rsid w:val="00E207AC"/>
    <w:rsid w:val="00E2143C"/>
    <w:rsid w:val="00E255F6"/>
    <w:rsid w:val="00E263E2"/>
    <w:rsid w:val="00E317E5"/>
    <w:rsid w:val="00E32D9B"/>
    <w:rsid w:val="00E33395"/>
    <w:rsid w:val="00E34284"/>
    <w:rsid w:val="00E364EC"/>
    <w:rsid w:val="00E36B77"/>
    <w:rsid w:val="00E36E8C"/>
    <w:rsid w:val="00E42445"/>
    <w:rsid w:val="00E435C5"/>
    <w:rsid w:val="00E45D1C"/>
    <w:rsid w:val="00E47AA8"/>
    <w:rsid w:val="00E56E7C"/>
    <w:rsid w:val="00E5751F"/>
    <w:rsid w:val="00E60E27"/>
    <w:rsid w:val="00E62150"/>
    <w:rsid w:val="00E62791"/>
    <w:rsid w:val="00E629AB"/>
    <w:rsid w:val="00E62BAC"/>
    <w:rsid w:val="00E62E16"/>
    <w:rsid w:val="00E65007"/>
    <w:rsid w:val="00E65E2C"/>
    <w:rsid w:val="00E66987"/>
    <w:rsid w:val="00E67854"/>
    <w:rsid w:val="00E7126D"/>
    <w:rsid w:val="00E717F4"/>
    <w:rsid w:val="00E74ACD"/>
    <w:rsid w:val="00E76F5D"/>
    <w:rsid w:val="00E77C45"/>
    <w:rsid w:val="00E83FFB"/>
    <w:rsid w:val="00E852E8"/>
    <w:rsid w:val="00E872C0"/>
    <w:rsid w:val="00E900CD"/>
    <w:rsid w:val="00E908AD"/>
    <w:rsid w:val="00E90C92"/>
    <w:rsid w:val="00E90F38"/>
    <w:rsid w:val="00E916B5"/>
    <w:rsid w:val="00E918DB"/>
    <w:rsid w:val="00E930F2"/>
    <w:rsid w:val="00E93CFA"/>
    <w:rsid w:val="00E97755"/>
    <w:rsid w:val="00EA127E"/>
    <w:rsid w:val="00EA3D5A"/>
    <w:rsid w:val="00EA4A72"/>
    <w:rsid w:val="00EA557E"/>
    <w:rsid w:val="00EA5D65"/>
    <w:rsid w:val="00EA5EDF"/>
    <w:rsid w:val="00EA6D14"/>
    <w:rsid w:val="00EB0B20"/>
    <w:rsid w:val="00EB3773"/>
    <w:rsid w:val="00EB69A9"/>
    <w:rsid w:val="00EC24B7"/>
    <w:rsid w:val="00EC3BB8"/>
    <w:rsid w:val="00EC6B6C"/>
    <w:rsid w:val="00ED24F9"/>
    <w:rsid w:val="00ED3B26"/>
    <w:rsid w:val="00ED69DF"/>
    <w:rsid w:val="00ED6FD1"/>
    <w:rsid w:val="00ED7B39"/>
    <w:rsid w:val="00EE08E5"/>
    <w:rsid w:val="00EE16E8"/>
    <w:rsid w:val="00EE1D5E"/>
    <w:rsid w:val="00EE27C6"/>
    <w:rsid w:val="00EE4855"/>
    <w:rsid w:val="00EE5245"/>
    <w:rsid w:val="00EE6EAF"/>
    <w:rsid w:val="00EE76BC"/>
    <w:rsid w:val="00EF0364"/>
    <w:rsid w:val="00EF7AF9"/>
    <w:rsid w:val="00F0179B"/>
    <w:rsid w:val="00F01C19"/>
    <w:rsid w:val="00F01EA0"/>
    <w:rsid w:val="00F02696"/>
    <w:rsid w:val="00F02E6D"/>
    <w:rsid w:val="00F04085"/>
    <w:rsid w:val="00F0633B"/>
    <w:rsid w:val="00F07F05"/>
    <w:rsid w:val="00F07F99"/>
    <w:rsid w:val="00F100A6"/>
    <w:rsid w:val="00F1086B"/>
    <w:rsid w:val="00F10D62"/>
    <w:rsid w:val="00F11331"/>
    <w:rsid w:val="00F13556"/>
    <w:rsid w:val="00F1391C"/>
    <w:rsid w:val="00F14D06"/>
    <w:rsid w:val="00F16D5E"/>
    <w:rsid w:val="00F17C6A"/>
    <w:rsid w:val="00F2162F"/>
    <w:rsid w:val="00F25F9D"/>
    <w:rsid w:val="00F30715"/>
    <w:rsid w:val="00F31DC9"/>
    <w:rsid w:val="00F34F08"/>
    <w:rsid w:val="00F350E9"/>
    <w:rsid w:val="00F3609A"/>
    <w:rsid w:val="00F368B8"/>
    <w:rsid w:val="00F41500"/>
    <w:rsid w:val="00F45B0E"/>
    <w:rsid w:val="00F45BE4"/>
    <w:rsid w:val="00F50E38"/>
    <w:rsid w:val="00F54011"/>
    <w:rsid w:val="00F5455F"/>
    <w:rsid w:val="00F548D8"/>
    <w:rsid w:val="00F5570F"/>
    <w:rsid w:val="00F56A06"/>
    <w:rsid w:val="00F574B7"/>
    <w:rsid w:val="00F6191C"/>
    <w:rsid w:val="00F6269F"/>
    <w:rsid w:val="00F626A0"/>
    <w:rsid w:val="00F658E3"/>
    <w:rsid w:val="00F673A9"/>
    <w:rsid w:val="00F713A2"/>
    <w:rsid w:val="00F7775B"/>
    <w:rsid w:val="00F825FB"/>
    <w:rsid w:val="00F830FB"/>
    <w:rsid w:val="00F8498D"/>
    <w:rsid w:val="00F87584"/>
    <w:rsid w:val="00F87D7A"/>
    <w:rsid w:val="00F9063C"/>
    <w:rsid w:val="00F92F76"/>
    <w:rsid w:val="00F9488A"/>
    <w:rsid w:val="00F95C0F"/>
    <w:rsid w:val="00F971FA"/>
    <w:rsid w:val="00FA429F"/>
    <w:rsid w:val="00FA5F4A"/>
    <w:rsid w:val="00FA65D6"/>
    <w:rsid w:val="00FA6ACA"/>
    <w:rsid w:val="00FA72DE"/>
    <w:rsid w:val="00FB1E8C"/>
    <w:rsid w:val="00FB2D0F"/>
    <w:rsid w:val="00FB59AA"/>
    <w:rsid w:val="00FB67F8"/>
    <w:rsid w:val="00FB71A4"/>
    <w:rsid w:val="00FC03FE"/>
    <w:rsid w:val="00FC1468"/>
    <w:rsid w:val="00FC1EB6"/>
    <w:rsid w:val="00FC5D7B"/>
    <w:rsid w:val="00FC6F4B"/>
    <w:rsid w:val="00FD007F"/>
    <w:rsid w:val="00FD1346"/>
    <w:rsid w:val="00FD17F3"/>
    <w:rsid w:val="00FD3FBF"/>
    <w:rsid w:val="00FD7296"/>
    <w:rsid w:val="00FD7B4D"/>
    <w:rsid w:val="00FE02FF"/>
    <w:rsid w:val="00FE1594"/>
    <w:rsid w:val="00FE2287"/>
    <w:rsid w:val="00FE39E3"/>
    <w:rsid w:val="00FE4873"/>
    <w:rsid w:val="00FE490C"/>
    <w:rsid w:val="00FE5187"/>
    <w:rsid w:val="00FE5C14"/>
    <w:rsid w:val="00FE6B38"/>
    <w:rsid w:val="00FE6F06"/>
    <w:rsid w:val="00FF07DC"/>
    <w:rsid w:val="00FF1340"/>
    <w:rsid w:val="00FF27DA"/>
    <w:rsid w:val="00FF5858"/>
    <w:rsid w:val="00FF589C"/>
    <w:rsid w:val="00FF5C09"/>
    <w:rsid w:val="00FF6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2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48D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E0340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E0340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4">
    <w:name w:val="footnote reference"/>
    <w:basedOn w:val="a0"/>
    <w:semiHidden/>
    <w:rsid w:val="00E03408"/>
    <w:rPr>
      <w:vertAlign w:val="superscript"/>
    </w:rPr>
  </w:style>
  <w:style w:type="table" w:styleId="a5">
    <w:name w:val="Table Grid"/>
    <w:basedOn w:val="a1"/>
    <w:rsid w:val="00CA0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F5570F"/>
    <w:pPr>
      <w:jc w:val="both"/>
    </w:pPr>
    <w:rPr>
      <w:sz w:val="28"/>
    </w:rPr>
  </w:style>
  <w:style w:type="paragraph" w:customStyle="1" w:styleId="a7">
    <w:name w:val="Знак Знак Знак Знак"/>
    <w:basedOn w:val="a"/>
    <w:rsid w:val="00886C3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A2601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8BCFC-052F-49D9-B619-E422F6CF5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875</Words>
  <Characters>6017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Департамент Образования</Company>
  <LinksUpToDate>false</LinksUpToDate>
  <CharactersWithSpaces>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Учитель</dc:creator>
  <cp:lastModifiedBy>User</cp:lastModifiedBy>
  <cp:revision>3</cp:revision>
  <cp:lastPrinted>2019-02-25T06:02:00Z</cp:lastPrinted>
  <dcterms:created xsi:type="dcterms:W3CDTF">2019-06-24T07:53:00Z</dcterms:created>
  <dcterms:modified xsi:type="dcterms:W3CDTF">2019-06-24T07:56:00Z</dcterms:modified>
</cp:coreProperties>
</file>